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26A" w:rsidRDefault="0095026A">
      <w:pPr>
        <w:pBdr>
          <w:top w:val="nil"/>
          <w:left w:val="nil"/>
          <w:bottom w:val="nil"/>
          <w:right w:val="nil"/>
          <w:between w:val="nil"/>
        </w:pBdr>
        <w:spacing w:before="0" w:after="0"/>
        <w:rPr>
          <w:rFonts w:ascii="Palatino Linotype" w:eastAsia="Palatino Linotype" w:hAnsi="Palatino Linotype" w:cs="Palatino Linotype"/>
          <w:color w:val="000000"/>
          <w:sz w:val="24"/>
          <w:szCs w:val="24"/>
        </w:rPr>
      </w:pPr>
    </w:p>
    <w:p w14:paraId="00000002" w14:textId="77777777" w:rsidR="0095026A" w:rsidRDefault="00000000">
      <w:pPr>
        <w:widowControl w:val="0"/>
        <w:pBdr>
          <w:top w:val="nil"/>
          <w:left w:val="nil"/>
          <w:bottom w:val="nil"/>
          <w:right w:val="nil"/>
          <w:between w:val="nil"/>
        </w:pBdr>
        <w:tabs>
          <w:tab w:val="center" w:pos="4320"/>
          <w:tab w:val="right" w:pos="8640"/>
        </w:tabs>
        <w:spacing w:before="0" w:after="0"/>
        <w:jc w:val="center"/>
        <w:rPr>
          <w:rFonts w:ascii="Arial" w:eastAsia="Arial" w:hAnsi="Arial" w:cs="Arial"/>
          <w:b/>
          <w:color w:val="000000"/>
          <w:sz w:val="44"/>
          <w:szCs w:val="44"/>
        </w:rPr>
      </w:pPr>
      <w:bookmarkStart w:id="0" w:name="_gjdgxs" w:colFirst="0" w:colLast="0"/>
      <w:bookmarkEnd w:id="0"/>
      <w:r>
        <w:rPr>
          <w:rFonts w:ascii="Times New Roman" w:eastAsia="Times New Roman" w:hAnsi="Times New Roman" w:cs="Times New Roman"/>
          <w:color w:val="000000"/>
          <w:sz w:val="24"/>
          <w:szCs w:val="24"/>
        </w:rPr>
        <w:t xml:space="preserve"> </w:t>
      </w:r>
      <w:r>
        <w:rPr>
          <w:rFonts w:ascii="Arial" w:eastAsia="Arial" w:hAnsi="Arial" w:cs="Arial"/>
          <w:b/>
          <w:color w:val="000000"/>
          <w:sz w:val="44"/>
          <w:szCs w:val="44"/>
        </w:rPr>
        <w:t>South Hinksey Parish Council</w:t>
      </w:r>
    </w:p>
    <w:p w14:paraId="00000003" w14:textId="77777777" w:rsidR="0095026A" w:rsidRDefault="00000000">
      <w:pPr>
        <w:widowControl w:val="0"/>
        <w:pBdr>
          <w:top w:val="nil"/>
          <w:left w:val="nil"/>
          <w:bottom w:val="nil"/>
          <w:right w:val="nil"/>
          <w:between w:val="nil"/>
        </w:pBdr>
        <w:tabs>
          <w:tab w:val="center" w:pos="4320"/>
          <w:tab w:val="right" w:pos="8640"/>
        </w:tabs>
        <w:spacing w:before="0" w:after="240"/>
        <w:jc w:val="center"/>
        <w:rPr>
          <w:rFonts w:ascii="Arial" w:eastAsia="Arial" w:hAnsi="Arial" w:cs="Arial"/>
          <w:color w:val="000000"/>
          <w:sz w:val="32"/>
          <w:szCs w:val="32"/>
        </w:rPr>
      </w:pPr>
      <w:bookmarkStart w:id="1" w:name="_30j0zll" w:colFirst="0" w:colLast="0"/>
      <w:bookmarkEnd w:id="1"/>
      <w:r>
        <w:rPr>
          <w:rFonts w:ascii="Arial" w:eastAsia="Arial" w:hAnsi="Arial" w:cs="Arial"/>
          <w:color w:val="000000"/>
          <w:sz w:val="32"/>
          <w:szCs w:val="32"/>
        </w:rPr>
        <w:t>https://southhinksey-pc.gov.uk</w:t>
      </w:r>
    </w:p>
    <w:p w14:paraId="00000004"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 xml:space="preserve">Mrs Linda Morrison Allsopp, Parish Clerk                                    </w:t>
      </w:r>
      <w:r>
        <w:rPr>
          <w:color w:val="000000"/>
          <w:sz w:val="20"/>
          <w:szCs w:val="20"/>
        </w:rPr>
        <w:tab/>
      </w:r>
      <w:r>
        <w:rPr>
          <w:color w:val="000000"/>
          <w:sz w:val="20"/>
          <w:szCs w:val="20"/>
        </w:rPr>
        <w:tab/>
      </w:r>
      <w:r>
        <w:rPr>
          <w:color w:val="000000"/>
          <w:sz w:val="20"/>
          <w:szCs w:val="20"/>
        </w:rPr>
        <w:tab/>
        <w:t xml:space="preserve">                                                    </w:t>
      </w:r>
      <w:hyperlink r:id="rId5">
        <w:r>
          <w:rPr>
            <w:color w:val="000000"/>
            <w:sz w:val="20"/>
            <w:szCs w:val="20"/>
          </w:rPr>
          <w:t>Tel: 07467</w:t>
        </w:r>
      </w:hyperlink>
      <w:r>
        <w:rPr>
          <w:color w:val="000000"/>
          <w:sz w:val="20"/>
          <w:szCs w:val="20"/>
        </w:rPr>
        <w:t xml:space="preserve"> 257654</w:t>
      </w:r>
    </w:p>
    <w:p w14:paraId="00000005"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Email: clerk@southhinsey-pc.gov.uk</w:t>
      </w:r>
      <w:r>
        <w:rPr>
          <w:color w:val="000000"/>
          <w:sz w:val="20"/>
          <w:szCs w:val="20"/>
        </w:rPr>
        <w:tab/>
        <w:t xml:space="preserve">                                    </w:t>
      </w:r>
      <w:r>
        <w:rPr>
          <w:color w:val="000000"/>
          <w:sz w:val="20"/>
          <w:szCs w:val="20"/>
        </w:rPr>
        <w:tab/>
        <w:t xml:space="preserve">                        33 Field House, West Way, Oxford OX2 9JN</w:t>
      </w:r>
    </w:p>
    <w:p w14:paraId="00000006" w14:textId="77777777" w:rsidR="0095026A" w:rsidRDefault="0095026A">
      <w:pPr>
        <w:pBdr>
          <w:top w:val="nil"/>
          <w:left w:val="nil"/>
          <w:bottom w:val="nil"/>
          <w:right w:val="nil"/>
          <w:between w:val="nil"/>
        </w:pBdr>
        <w:spacing w:before="0" w:after="0"/>
        <w:rPr>
          <w:b/>
          <w:color w:val="000000"/>
          <w:sz w:val="24"/>
          <w:szCs w:val="24"/>
        </w:rPr>
      </w:pPr>
    </w:p>
    <w:p w14:paraId="00000007"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A Meeting of South Hinksey Parish Council</w:t>
      </w:r>
    </w:p>
    <w:p w14:paraId="00000008" w14:textId="0A2B7AC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 xml:space="preserve">will be held at 7pm on </w:t>
      </w:r>
      <w:r w:rsidR="003B4F12">
        <w:rPr>
          <w:b/>
          <w:sz w:val="28"/>
          <w:szCs w:val="28"/>
        </w:rPr>
        <w:t>Wednes</w:t>
      </w:r>
      <w:r>
        <w:rPr>
          <w:b/>
          <w:sz w:val="28"/>
          <w:szCs w:val="28"/>
        </w:rPr>
        <w:t>day</w:t>
      </w:r>
      <w:r>
        <w:rPr>
          <w:b/>
          <w:color w:val="000000"/>
          <w:sz w:val="28"/>
          <w:szCs w:val="28"/>
        </w:rPr>
        <w:t xml:space="preserve"> the </w:t>
      </w:r>
      <w:r w:rsidR="00D819DB">
        <w:rPr>
          <w:b/>
          <w:sz w:val="28"/>
          <w:szCs w:val="28"/>
        </w:rPr>
        <w:t>18</w:t>
      </w:r>
      <w:r w:rsidR="00D819DB" w:rsidRPr="00D819DB">
        <w:rPr>
          <w:b/>
          <w:sz w:val="28"/>
          <w:szCs w:val="28"/>
          <w:vertAlign w:val="superscript"/>
        </w:rPr>
        <w:t>th</w:t>
      </w:r>
      <w:r w:rsidR="001A6CDB">
        <w:rPr>
          <w:b/>
          <w:color w:val="000000"/>
          <w:sz w:val="28"/>
          <w:szCs w:val="28"/>
          <w:vertAlign w:val="superscript"/>
        </w:rPr>
        <w:t xml:space="preserve"> </w:t>
      </w:r>
      <w:r>
        <w:rPr>
          <w:b/>
          <w:color w:val="000000"/>
          <w:sz w:val="28"/>
          <w:szCs w:val="28"/>
        </w:rPr>
        <w:t xml:space="preserve">of </w:t>
      </w:r>
      <w:r w:rsidR="0001176D">
        <w:rPr>
          <w:b/>
          <w:color w:val="000000"/>
          <w:sz w:val="28"/>
          <w:szCs w:val="28"/>
        </w:rPr>
        <w:t xml:space="preserve">October </w:t>
      </w:r>
      <w:r>
        <w:rPr>
          <w:b/>
          <w:color w:val="000000"/>
          <w:sz w:val="28"/>
          <w:szCs w:val="28"/>
        </w:rPr>
        <w:t xml:space="preserve">2023 </w:t>
      </w:r>
    </w:p>
    <w:p w14:paraId="00000009"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in the South Hinksey Village Hall</w:t>
      </w:r>
    </w:p>
    <w:p w14:paraId="0000000A" w14:textId="77777777" w:rsidR="0095026A" w:rsidRDefault="0095026A">
      <w:pPr>
        <w:pBdr>
          <w:top w:val="nil"/>
          <w:left w:val="nil"/>
          <w:bottom w:val="nil"/>
          <w:right w:val="nil"/>
          <w:between w:val="nil"/>
        </w:pBdr>
        <w:spacing w:before="0" w:after="0"/>
        <w:jc w:val="center"/>
        <w:rPr>
          <w:b/>
          <w:color w:val="000000"/>
          <w:sz w:val="24"/>
          <w:szCs w:val="24"/>
        </w:rPr>
      </w:pPr>
    </w:p>
    <w:p w14:paraId="0000000B"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Councillors: </w:t>
      </w:r>
      <w:r>
        <w:rPr>
          <w:color w:val="000000"/>
          <w:sz w:val="24"/>
          <w:szCs w:val="24"/>
        </w:rPr>
        <w:t xml:space="preserve">You are hereby summoned to attend the Meeting of the Parish Council for the purpose of transacting the business itemised below. </w:t>
      </w:r>
    </w:p>
    <w:p w14:paraId="0000000C" w14:textId="77777777" w:rsidR="0095026A" w:rsidRDefault="0095026A">
      <w:pPr>
        <w:pBdr>
          <w:top w:val="nil"/>
          <w:left w:val="nil"/>
          <w:bottom w:val="nil"/>
          <w:right w:val="nil"/>
          <w:between w:val="nil"/>
        </w:pBdr>
        <w:spacing w:before="0" w:after="0"/>
        <w:rPr>
          <w:color w:val="000000"/>
          <w:sz w:val="24"/>
          <w:szCs w:val="24"/>
        </w:rPr>
      </w:pPr>
    </w:p>
    <w:p w14:paraId="0000000D"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Members of the Press and Public: </w:t>
      </w:r>
      <w:r>
        <w:rPr>
          <w:color w:val="000000"/>
          <w:sz w:val="24"/>
          <w:szCs w:val="24"/>
        </w:rPr>
        <w:t xml:space="preserve">You are cordially invited to attend and may address the Council during the formal meeting under Public Participation. Under the Public Bodies (Admissions to Meetings) Act 1960, the press and public may be excluded whenever publicity would be prejudicial to the public interest by reason of the confidential nature of the business to be transacted. </w:t>
      </w:r>
    </w:p>
    <w:p w14:paraId="0000000E" w14:textId="77777777" w:rsidR="0095026A" w:rsidRDefault="0095026A">
      <w:pPr>
        <w:pBdr>
          <w:top w:val="nil"/>
          <w:left w:val="nil"/>
          <w:bottom w:val="nil"/>
          <w:right w:val="nil"/>
          <w:between w:val="nil"/>
        </w:pBdr>
        <w:spacing w:before="0" w:after="0"/>
        <w:rPr>
          <w:color w:val="000000"/>
          <w:sz w:val="24"/>
          <w:szCs w:val="24"/>
        </w:rPr>
      </w:pPr>
    </w:p>
    <w:p w14:paraId="0000000F" w14:textId="60C2B318" w:rsidR="0095026A" w:rsidRDefault="00000000">
      <w:pPr>
        <w:rPr>
          <w:b/>
          <w:sz w:val="24"/>
          <w:szCs w:val="24"/>
        </w:rPr>
      </w:pPr>
      <w:r>
        <w:rPr>
          <w:b/>
          <w:sz w:val="24"/>
          <w:szCs w:val="24"/>
        </w:rPr>
        <w:t xml:space="preserve">Supporting Papers are available in </w:t>
      </w:r>
      <w:hyperlink r:id="rId6" w:history="1">
        <w:r w:rsidR="0070280A" w:rsidRPr="004D7AAF">
          <w:rPr>
            <w:rStyle w:val="Hyperlink"/>
          </w:rPr>
          <w:t>DROPBOX</w:t>
        </w:r>
      </w:hyperlink>
    </w:p>
    <w:p w14:paraId="00000010" w14:textId="77777777" w:rsidR="0095026A" w:rsidRDefault="0095026A">
      <w:pPr>
        <w:pBdr>
          <w:top w:val="nil"/>
          <w:left w:val="nil"/>
          <w:bottom w:val="nil"/>
          <w:right w:val="nil"/>
          <w:between w:val="nil"/>
        </w:pBdr>
        <w:spacing w:before="0" w:after="0"/>
        <w:rPr>
          <w:b/>
          <w:color w:val="000000"/>
          <w:sz w:val="24"/>
          <w:szCs w:val="24"/>
        </w:rPr>
      </w:pPr>
    </w:p>
    <w:p w14:paraId="00000011" w14:textId="77777777" w:rsidR="0095026A" w:rsidRDefault="00000000">
      <w:pPr>
        <w:pBdr>
          <w:top w:val="nil"/>
          <w:left w:val="nil"/>
          <w:bottom w:val="nil"/>
          <w:right w:val="nil"/>
          <w:between w:val="nil"/>
        </w:pBdr>
        <w:spacing w:before="0" w:after="0"/>
        <w:rPr>
          <w:color w:val="000000"/>
          <w:sz w:val="24"/>
          <w:szCs w:val="24"/>
        </w:rPr>
      </w:pPr>
      <w:proofErr w:type="gramStart"/>
      <w:r>
        <w:rPr>
          <w:rFonts w:ascii="Rage Italic" w:eastAsia="Rage Italic" w:hAnsi="Rage Italic" w:cs="Rage Italic"/>
          <w:i/>
          <w:color w:val="000000"/>
          <w:sz w:val="28"/>
          <w:szCs w:val="28"/>
        </w:rPr>
        <w:t>Linda  Morrison</w:t>
      </w:r>
      <w:proofErr w:type="gramEnd"/>
      <w:r>
        <w:rPr>
          <w:rFonts w:ascii="Rage Italic" w:eastAsia="Rage Italic" w:hAnsi="Rage Italic" w:cs="Rage Italic"/>
          <w:i/>
          <w:color w:val="000000"/>
          <w:sz w:val="28"/>
          <w:szCs w:val="28"/>
        </w:rPr>
        <w:t xml:space="preserve"> Allsopp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0000012" w14:textId="4022F2A3" w:rsidR="0095026A" w:rsidRDefault="00000000">
      <w:pPr>
        <w:pBdr>
          <w:top w:val="nil"/>
          <w:left w:val="nil"/>
          <w:bottom w:val="nil"/>
          <w:right w:val="nil"/>
          <w:between w:val="nil"/>
        </w:pBdr>
        <w:spacing w:before="0" w:after="0"/>
        <w:rPr>
          <w:color w:val="000000"/>
          <w:sz w:val="24"/>
          <w:szCs w:val="24"/>
        </w:rPr>
      </w:pPr>
      <w:r>
        <w:rPr>
          <w:color w:val="000000"/>
          <w:sz w:val="24"/>
          <w:szCs w:val="24"/>
        </w:rPr>
        <w:t>Linda Morrison Allsopp. Clerk to the Parish Council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D819DB">
        <w:rPr>
          <w:color w:val="000000"/>
          <w:sz w:val="24"/>
          <w:szCs w:val="24"/>
        </w:rPr>
        <w:t>1</w:t>
      </w:r>
      <w:r>
        <w:rPr>
          <w:color w:val="000000"/>
          <w:sz w:val="24"/>
          <w:szCs w:val="24"/>
        </w:rPr>
        <w:t>2</w:t>
      </w:r>
      <w:r w:rsidR="0070280A" w:rsidRPr="0070280A">
        <w:rPr>
          <w:color w:val="000000"/>
          <w:sz w:val="24"/>
          <w:szCs w:val="24"/>
          <w:vertAlign w:val="superscript"/>
        </w:rPr>
        <w:t>th</w:t>
      </w:r>
      <w:r w:rsidR="0070280A">
        <w:rPr>
          <w:color w:val="000000"/>
          <w:sz w:val="24"/>
          <w:szCs w:val="24"/>
        </w:rPr>
        <w:t xml:space="preserve"> </w:t>
      </w:r>
      <w:r w:rsidR="00D819DB">
        <w:rPr>
          <w:color w:val="000000"/>
          <w:sz w:val="24"/>
          <w:szCs w:val="24"/>
        </w:rPr>
        <w:t>Octo</w:t>
      </w:r>
      <w:r w:rsidR="0070280A">
        <w:rPr>
          <w:color w:val="000000"/>
          <w:sz w:val="24"/>
          <w:szCs w:val="24"/>
        </w:rPr>
        <w:t>ber</w:t>
      </w:r>
      <w:r>
        <w:rPr>
          <w:color w:val="000000"/>
          <w:sz w:val="24"/>
          <w:szCs w:val="24"/>
        </w:rPr>
        <w:t xml:space="preserve"> 2023</w:t>
      </w:r>
    </w:p>
    <w:p w14:paraId="00000013" w14:textId="77777777" w:rsidR="0095026A" w:rsidRDefault="0095026A">
      <w:pPr>
        <w:pBdr>
          <w:top w:val="nil"/>
          <w:left w:val="nil"/>
          <w:bottom w:val="nil"/>
          <w:right w:val="nil"/>
          <w:between w:val="nil"/>
        </w:pBdr>
        <w:spacing w:before="0" w:after="0"/>
        <w:rPr>
          <w:color w:val="000000"/>
          <w:sz w:val="24"/>
          <w:szCs w:val="24"/>
        </w:rPr>
      </w:pPr>
    </w:p>
    <w:p w14:paraId="00000014" w14:textId="77777777" w:rsidR="0095026A" w:rsidRDefault="0095026A">
      <w:pPr>
        <w:pBdr>
          <w:top w:val="nil"/>
          <w:left w:val="nil"/>
          <w:bottom w:val="nil"/>
          <w:right w:val="nil"/>
          <w:between w:val="nil"/>
        </w:pBdr>
        <w:spacing w:before="0" w:after="0"/>
        <w:rPr>
          <w:b/>
          <w:color w:val="000000"/>
          <w:sz w:val="28"/>
          <w:szCs w:val="28"/>
        </w:rPr>
      </w:pPr>
    </w:p>
    <w:p w14:paraId="00000015" w14:textId="77777777" w:rsidR="0095026A" w:rsidRDefault="00000000">
      <w:pPr>
        <w:jc w:val="center"/>
        <w:rPr>
          <w:b/>
          <w:sz w:val="28"/>
          <w:szCs w:val="28"/>
        </w:rPr>
      </w:pPr>
      <w:r>
        <w:rPr>
          <w:b/>
          <w:sz w:val="28"/>
          <w:szCs w:val="28"/>
        </w:rPr>
        <w:t>AGENDA</w:t>
      </w:r>
    </w:p>
    <w:p w14:paraId="35CF8417" w14:textId="77777777" w:rsidR="00D819DB" w:rsidRPr="000D2E95" w:rsidRDefault="00000000">
      <w:pPr>
        <w:rPr>
          <w:b/>
          <w:sz w:val="24"/>
          <w:szCs w:val="24"/>
        </w:rPr>
      </w:pPr>
      <w:r>
        <w:rPr>
          <w:rFonts w:ascii="Times New Roman" w:eastAsia="Times New Roman" w:hAnsi="Times New Roman" w:cs="Times New Roman"/>
          <w:sz w:val="24"/>
          <w:szCs w:val="24"/>
        </w:rPr>
        <w:br/>
      </w:r>
      <w:r w:rsidRPr="000D2E95">
        <w:rPr>
          <w:b/>
          <w:sz w:val="24"/>
          <w:szCs w:val="24"/>
        </w:rPr>
        <w:t>23/</w:t>
      </w:r>
      <w:r w:rsidR="00DC25DE" w:rsidRPr="000D2E95">
        <w:rPr>
          <w:b/>
          <w:sz w:val="24"/>
          <w:szCs w:val="24"/>
        </w:rPr>
        <w:t>96</w:t>
      </w:r>
      <w:r w:rsidRPr="000D2E95">
        <w:rPr>
          <w:b/>
          <w:sz w:val="24"/>
          <w:szCs w:val="24"/>
        </w:rPr>
        <w:t>. Apologies for absence</w:t>
      </w:r>
      <w:r w:rsidR="00310F3A" w:rsidRPr="000D2E95">
        <w:rPr>
          <w:b/>
          <w:sz w:val="24"/>
          <w:szCs w:val="24"/>
        </w:rPr>
        <w:t>:</w:t>
      </w:r>
    </w:p>
    <w:p w14:paraId="00000018" w14:textId="750B30C2" w:rsidR="0095026A" w:rsidRPr="000D2E95" w:rsidRDefault="00000000">
      <w:pPr>
        <w:rPr>
          <w:b/>
          <w:sz w:val="24"/>
          <w:szCs w:val="24"/>
        </w:rPr>
      </w:pPr>
      <w:r w:rsidRPr="000D2E95">
        <w:rPr>
          <w:b/>
          <w:sz w:val="24"/>
          <w:szCs w:val="24"/>
        </w:rPr>
        <w:t>23/</w:t>
      </w:r>
      <w:r w:rsidR="00DC25DE" w:rsidRPr="000D2E95">
        <w:rPr>
          <w:b/>
          <w:sz w:val="24"/>
          <w:szCs w:val="24"/>
        </w:rPr>
        <w:t>97</w:t>
      </w:r>
      <w:r w:rsidRPr="000D2E95">
        <w:rPr>
          <w:b/>
          <w:sz w:val="24"/>
          <w:szCs w:val="24"/>
        </w:rPr>
        <w:t>. Declarations of Interest</w:t>
      </w:r>
      <w:r w:rsidR="00310F3A" w:rsidRPr="000D2E95">
        <w:rPr>
          <w:b/>
          <w:sz w:val="24"/>
          <w:szCs w:val="24"/>
        </w:rPr>
        <w:t>:</w:t>
      </w:r>
      <w:r w:rsidRPr="000D2E95">
        <w:rPr>
          <w:sz w:val="24"/>
          <w:szCs w:val="24"/>
        </w:rPr>
        <w:br/>
        <w:t>To receive any Declarations of Interest from Councillors relating to items on the agenda, in accordance with the Council’s Code of Conduct. This does not preclude any later declarations.</w:t>
      </w:r>
    </w:p>
    <w:p w14:paraId="5EA21A2B" w14:textId="2CB3A8A8" w:rsidR="00511349" w:rsidRPr="000D2E95" w:rsidRDefault="00000000">
      <w:pPr>
        <w:rPr>
          <w:b/>
          <w:sz w:val="24"/>
          <w:szCs w:val="24"/>
        </w:rPr>
      </w:pPr>
      <w:r w:rsidRPr="000D2E95">
        <w:rPr>
          <w:b/>
          <w:sz w:val="24"/>
          <w:szCs w:val="24"/>
        </w:rPr>
        <w:t>23/</w:t>
      </w:r>
      <w:r w:rsidR="007727B9" w:rsidRPr="000D2E95">
        <w:rPr>
          <w:b/>
          <w:sz w:val="24"/>
          <w:szCs w:val="24"/>
        </w:rPr>
        <w:t>9</w:t>
      </w:r>
      <w:r w:rsidR="00DC25DE" w:rsidRPr="000D2E95">
        <w:rPr>
          <w:b/>
          <w:sz w:val="24"/>
          <w:szCs w:val="24"/>
        </w:rPr>
        <w:t>8</w:t>
      </w:r>
      <w:r w:rsidRPr="000D2E95">
        <w:rPr>
          <w:b/>
          <w:sz w:val="24"/>
          <w:szCs w:val="24"/>
        </w:rPr>
        <w:t xml:space="preserve">. Approval of the draft Minutes of </w:t>
      </w:r>
      <w:r w:rsidR="00310F3A" w:rsidRPr="000D2E95">
        <w:rPr>
          <w:b/>
          <w:sz w:val="24"/>
          <w:szCs w:val="24"/>
        </w:rPr>
        <w:t>the</w:t>
      </w:r>
      <w:r w:rsidR="00D819DB" w:rsidRPr="000D2E95">
        <w:rPr>
          <w:b/>
          <w:sz w:val="24"/>
          <w:szCs w:val="24"/>
        </w:rPr>
        <w:t xml:space="preserve"> </w:t>
      </w:r>
      <w:r w:rsidR="00310F3A" w:rsidRPr="000D2E95">
        <w:rPr>
          <w:b/>
          <w:sz w:val="24"/>
          <w:szCs w:val="24"/>
        </w:rPr>
        <w:t>Parish Council Meeting held on the 3</w:t>
      </w:r>
      <w:r w:rsidR="00DC25DE" w:rsidRPr="000D2E95">
        <w:rPr>
          <w:b/>
          <w:sz w:val="24"/>
          <w:szCs w:val="24"/>
        </w:rPr>
        <w:t>0</w:t>
      </w:r>
      <w:r w:rsidR="00DC25DE" w:rsidRPr="000D2E95">
        <w:rPr>
          <w:b/>
          <w:sz w:val="24"/>
          <w:szCs w:val="24"/>
          <w:vertAlign w:val="superscript"/>
        </w:rPr>
        <w:t xml:space="preserve">th </w:t>
      </w:r>
      <w:r w:rsidR="00DC25DE" w:rsidRPr="000D2E95">
        <w:rPr>
          <w:b/>
          <w:sz w:val="24"/>
          <w:szCs w:val="24"/>
        </w:rPr>
        <w:t xml:space="preserve">August </w:t>
      </w:r>
      <w:r w:rsidR="00310F3A" w:rsidRPr="000D2E95">
        <w:rPr>
          <w:b/>
          <w:sz w:val="24"/>
          <w:szCs w:val="24"/>
        </w:rPr>
        <w:t>2023</w:t>
      </w:r>
      <w:r w:rsidR="00310F3A" w:rsidRPr="000D2E95">
        <w:rPr>
          <w:sz w:val="24"/>
          <w:szCs w:val="24"/>
        </w:rPr>
        <w:t xml:space="preserve">                                      </w:t>
      </w:r>
      <w:r w:rsidR="00310F3A" w:rsidRPr="000D2E95">
        <w:rPr>
          <w:b/>
          <w:bCs/>
          <w:sz w:val="24"/>
          <w:szCs w:val="24"/>
        </w:rPr>
        <w:t xml:space="preserve">      </w:t>
      </w:r>
      <w:r w:rsidR="00DC25DE" w:rsidRPr="000D2E95">
        <w:rPr>
          <w:b/>
          <w:bCs/>
          <w:sz w:val="24"/>
          <w:szCs w:val="24"/>
        </w:rPr>
        <w:t xml:space="preserve">                </w:t>
      </w:r>
      <w:r w:rsidR="00310F3A" w:rsidRPr="000D2E95">
        <w:rPr>
          <w:b/>
          <w:bCs/>
          <w:sz w:val="24"/>
          <w:szCs w:val="24"/>
        </w:rPr>
        <w:t xml:space="preserve">                          </w:t>
      </w:r>
      <w:r w:rsidR="00310F3A" w:rsidRPr="000D2E95">
        <w:rPr>
          <w:sz w:val="24"/>
          <w:szCs w:val="24"/>
        </w:rPr>
        <w:t xml:space="preserve">Council to review and approve the draft minutes as a correct record. </w:t>
      </w:r>
    </w:p>
    <w:p w14:paraId="0000001B" w14:textId="0EEC983B" w:rsidR="0095026A" w:rsidRPr="000D2E95" w:rsidRDefault="00000000">
      <w:pPr>
        <w:rPr>
          <w:sz w:val="24"/>
          <w:szCs w:val="24"/>
        </w:rPr>
      </w:pPr>
      <w:r w:rsidRPr="000D2E95">
        <w:rPr>
          <w:b/>
          <w:sz w:val="24"/>
          <w:szCs w:val="24"/>
        </w:rPr>
        <w:t>23/</w:t>
      </w:r>
      <w:r w:rsidR="000152C2" w:rsidRPr="000D2E95">
        <w:rPr>
          <w:b/>
          <w:sz w:val="24"/>
          <w:szCs w:val="24"/>
        </w:rPr>
        <w:t>99</w:t>
      </w:r>
      <w:r w:rsidRPr="000D2E95">
        <w:rPr>
          <w:b/>
          <w:sz w:val="24"/>
          <w:szCs w:val="24"/>
        </w:rPr>
        <w:t>.</w:t>
      </w:r>
      <w:r w:rsidRPr="000D2E95">
        <w:rPr>
          <w:sz w:val="24"/>
          <w:szCs w:val="24"/>
        </w:rPr>
        <w:t xml:space="preserve"> </w:t>
      </w:r>
      <w:r w:rsidRPr="000D2E95">
        <w:rPr>
          <w:b/>
          <w:sz w:val="24"/>
          <w:szCs w:val="24"/>
        </w:rPr>
        <w:t xml:space="preserve">Public </w:t>
      </w:r>
      <w:r w:rsidR="00056CF2">
        <w:rPr>
          <w:b/>
          <w:sz w:val="24"/>
          <w:szCs w:val="24"/>
        </w:rPr>
        <w:t xml:space="preserve">Participation - </w:t>
      </w:r>
      <w:r w:rsidRPr="000D2E95">
        <w:rPr>
          <w:b/>
          <w:sz w:val="24"/>
          <w:szCs w:val="24"/>
        </w:rPr>
        <w:t xml:space="preserve">questions, comments or representations                                                                                           </w:t>
      </w:r>
      <w:proofErr w:type="gramStart"/>
      <w:r w:rsidRPr="000D2E95">
        <w:rPr>
          <w:sz w:val="24"/>
          <w:szCs w:val="24"/>
        </w:rPr>
        <w:t>To</w:t>
      </w:r>
      <w:proofErr w:type="gramEnd"/>
      <w:r w:rsidRPr="000D2E95">
        <w:rPr>
          <w:sz w:val="24"/>
          <w:szCs w:val="24"/>
        </w:rPr>
        <w:t xml:space="preserve"> facilitate public participation with regard to items on the agenda</w:t>
      </w:r>
      <w:r w:rsidR="0007200C">
        <w:rPr>
          <w:sz w:val="24"/>
          <w:szCs w:val="24"/>
        </w:rPr>
        <w:t>, t</w:t>
      </w:r>
      <w:r w:rsidRPr="000D2E95">
        <w:rPr>
          <w:sz w:val="24"/>
          <w:szCs w:val="24"/>
        </w:rPr>
        <w:t>he Council will receive any comments or questions from members of the public. Individual comments should not exceed five minutes.</w:t>
      </w:r>
    </w:p>
    <w:p w14:paraId="0000001D" w14:textId="65B9AF43" w:rsidR="0095026A" w:rsidRPr="000D2E95" w:rsidRDefault="00000000">
      <w:pPr>
        <w:rPr>
          <w:sz w:val="24"/>
          <w:szCs w:val="24"/>
        </w:rPr>
      </w:pPr>
      <w:r w:rsidRPr="000D2E95">
        <w:rPr>
          <w:b/>
          <w:sz w:val="24"/>
          <w:szCs w:val="24"/>
        </w:rPr>
        <w:t>23/</w:t>
      </w:r>
      <w:r w:rsidR="000152C2" w:rsidRPr="000D2E95">
        <w:rPr>
          <w:b/>
          <w:sz w:val="24"/>
          <w:szCs w:val="24"/>
        </w:rPr>
        <w:t>100</w:t>
      </w:r>
      <w:r w:rsidRPr="000D2E95">
        <w:rPr>
          <w:b/>
          <w:sz w:val="24"/>
          <w:szCs w:val="24"/>
        </w:rPr>
        <w:t>. Reports from County and District Councillors</w:t>
      </w:r>
    </w:p>
    <w:p w14:paraId="0000001F" w14:textId="0F659F9F" w:rsidR="0095026A" w:rsidRPr="000D2E95" w:rsidRDefault="00000000">
      <w:pPr>
        <w:rPr>
          <w:sz w:val="24"/>
          <w:szCs w:val="24"/>
        </w:rPr>
      </w:pPr>
      <w:r w:rsidRPr="000D2E95">
        <w:rPr>
          <w:b/>
          <w:sz w:val="24"/>
          <w:szCs w:val="24"/>
        </w:rPr>
        <w:t>23/</w:t>
      </w:r>
      <w:r w:rsidR="000152C2" w:rsidRPr="000D2E95">
        <w:rPr>
          <w:b/>
          <w:sz w:val="24"/>
          <w:szCs w:val="24"/>
        </w:rPr>
        <w:t>101</w:t>
      </w:r>
      <w:r w:rsidRPr="000D2E95">
        <w:rPr>
          <w:b/>
          <w:sz w:val="24"/>
          <w:szCs w:val="24"/>
        </w:rPr>
        <w:t xml:space="preserve">. Review of Actions from the Minutes               </w:t>
      </w:r>
      <w:r w:rsidRPr="000D2E95">
        <w:rPr>
          <w:sz w:val="24"/>
          <w:szCs w:val="24"/>
        </w:rPr>
        <w:t xml:space="preserve">                                                                                                                 Report on progress of outstanding items which do not require further decision.  </w:t>
      </w:r>
      <w:r w:rsidRPr="00016658">
        <w:rPr>
          <w:b/>
          <w:bCs/>
          <w:sz w:val="24"/>
          <w:szCs w:val="24"/>
        </w:rPr>
        <w:t>Paper 1</w:t>
      </w:r>
      <w:r w:rsidRPr="000D2E95">
        <w:rPr>
          <w:sz w:val="24"/>
          <w:szCs w:val="24"/>
        </w:rPr>
        <w:t xml:space="preserve">      </w:t>
      </w:r>
    </w:p>
    <w:p w14:paraId="1F72554E" w14:textId="035A02D0" w:rsidR="00511349" w:rsidRPr="000D2E95" w:rsidRDefault="00000000">
      <w:pPr>
        <w:rPr>
          <w:sz w:val="24"/>
          <w:szCs w:val="24"/>
        </w:rPr>
      </w:pPr>
      <w:r w:rsidRPr="000D2E95">
        <w:rPr>
          <w:b/>
          <w:sz w:val="24"/>
          <w:szCs w:val="24"/>
        </w:rPr>
        <w:t>23/</w:t>
      </w:r>
      <w:r w:rsidR="000152C2" w:rsidRPr="000D2E95">
        <w:rPr>
          <w:b/>
          <w:sz w:val="24"/>
          <w:szCs w:val="24"/>
        </w:rPr>
        <w:t>102</w:t>
      </w:r>
      <w:r w:rsidRPr="000D2E95">
        <w:rPr>
          <w:b/>
          <w:sz w:val="24"/>
          <w:szCs w:val="24"/>
        </w:rPr>
        <w:t>. Clerk’s Report Paper 2</w:t>
      </w:r>
    </w:p>
    <w:p w14:paraId="0BA00AC3" w14:textId="77777777" w:rsidR="00056CF2" w:rsidRDefault="00056CF2">
      <w:pPr>
        <w:rPr>
          <w:b/>
          <w:sz w:val="24"/>
          <w:szCs w:val="24"/>
        </w:rPr>
      </w:pPr>
    </w:p>
    <w:p w14:paraId="0B16B3FF" w14:textId="3F8926BE" w:rsidR="003334AA" w:rsidRPr="000D2E95" w:rsidRDefault="00000000">
      <w:pPr>
        <w:rPr>
          <w:b/>
          <w:sz w:val="24"/>
          <w:szCs w:val="24"/>
        </w:rPr>
      </w:pPr>
      <w:r w:rsidRPr="000D2E95">
        <w:rPr>
          <w:b/>
          <w:sz w:val="24"/>
          <w:szCs w:val="24"/>
        </w:rPr>
        <w:t xml:space="preserve">COUNCIL MATTERS </w:t>
      </w:r>
      <w:r w:rsidRPr="000D2E95">
        <w:rPr>
          <w:color w:val="FF0000"/>
          <w:sz w:val="24"/>
          <w:szCs w:val="24"/>
        </w:rPr>
        <w:t>(Total 60 minutes)</w:t>
      </w:r>
    </w:p>
    <w:p w14:paraId="65D97078" w14:textId="77777777" w:rsidR="00D56B66" w:rsidRPr="000D2E95" w:rsidRDefault="003334AA">
      <w:pPr>
        <w:rPr>
          <w:b/>
          <w:color w:val="000000"/>
          <w:sz w:val="24"/>
          <w:szCs w:val="24"/>
        </w:rPr>
      </w:pPr>
      <w:r w:rsidRPr="000D2E95">
        <w:rPr>
          <w:b/>
          <w:sz w:val="24"/>
          <w:szCs w:val="24"/>
        </w:rPr>
        <w:t>23/</w:t>
      </w:r>
      <w:r w:rsidR="000152C2" w:rsidRPr="000D2E95">
        <w:rPr>
          <w:b/>
          <w:sz w:val="24"/>
          <w:szCs w:val="24"/>
        </w:rPr>
        <w:t xml:space="preserve">103. </w:t>
      </w:r>
      <w:r w:rsidR="007B36B5" w:rsidRPr="000D2E95">
        <w:rPr>
          <w:b/>
          <w:color w:val="000000"/>
          <w:sz w:val="24"/>
          <w:szCs w:val="24"/>
        </w:rPr>
        <w:t xml:space="preserve">Village Grounds Maintenance – </w:t>
      </w:r>
    </w:p>
    <w:p w14:paraId="00000025" w14:textId="6AB7A0C7" w:rsidR="0095026A" w:rsidRPr="000D2E95" w:rsidRDefault="002B4E7F" w:rsidP="002B4E7F">
      <w:pPr>
        <w:pStyle w:val="ListParagraph"/>
        <w:numPr>
          <w:ilvl w:val="0"/>
          <w:numId w:val="16"/>
        </w:numPr>
        <w:rPr>
          <w:b/>
          <w:sz w:val="24"/>
          <w:szCs w:val="24"/>
        </w:rPr>
      </w:pPr>
      <w:r>
        <w:rPr>
          <w:bCs/>
          <w:color w:val="000000"/>
          <w:sz w:val="24"/>
          <w:szCs w:val="24"/>
        </w:rPr>
        <w:t>R</w:t>
      </w:r>
      <w:r w:rsidR="00514F2B" w:rsidRPr="000D2E95">
        <w:rPr>
          <w:bCs/>
          <w:color w:val="000000"/>
          <w:sz w:val="24"/>
          <w:szCs w:val="24"/>
        </w:rPr>
        <w:t>eport</w:t>
      </w:r>
      <w:r w:rsidR="007B36B5" w:rsidRPr="000D2E95">
        <w:rPr>
          <w:bCs/>
          <w:color w:val="000000"/>
          <w:sz w:val="24"/>
          <w:szCs w:val="24"/>
        </w:rPr>
        <w:t xml:space="preserve"> from Cllr Peacock</w:t>
      </w:r>
      <w:r w:rsidR="006A7CAE" w:rsidRPr="000D2E95">
        <w:rPr>
          <w:bCs/>
          <w:color w:val="000000"/>
          <w:sz w:val="24"/>
          <w:szCs w:val="24"/>
        </w:rPr>
        <w:t xml:space="preserve"> and proposal to amend the specification for next year and tender</w:t>
      </w:r>
      <w:r w:rsidR="00056CF2">
        <w:rPr>
          <w:bCs/>
          <w:color w:val="000000"/>
          <w:sz w:val="24"/>
          <w:szCs w:val="24"/>
        </w:rPr>
        <w:t xml:space="preserve"> process</w:t>
      </w:r>
      <w:r w:rsidR="006A7CAE" w:rsidRPr="000D2E95">
        <w:rPr>
          <w:bCs/>
          <w:color w:val="000000"/>
          <w:sz w:val="24"/>
          <w:szCs w:val="24"/>
        </w:rPr>
        <w:t>.</w:t>
      </w:r>
      <w:r w:rsidR="00E313A7">
        <w:rPr>
          <w:bCs/>
          <w:color w:val="000000"/>
          <w:sz w:val="24"/>
          <w:szCs w:val="24"/>
        </w:rPr>
        <w:t xml:space="preserve"> </w:t>
      </w:r>
      <w:r w:rsidR="00E313A7" w:rsidRPr="00016658">
        <w:rPr>
          <w:b/>
          <w:color w:val="000000"/>
          <w:sz w:val="24"/>
          <w:szCs w:val="24"/>
        </w:rPr>
        <w:t>Paper 3</w:t>
      </w:r>
    </w:p>
    <w:p w14:paraId="290CDE97" w14:textId="45B15781" w:rsidR="000A73DF" w:rsidRPr="000D2E95" w:rsidRDefault="000A73DF" w:rsidP="002B4E7F">
      <w:pPr>
        <w:pStyle w:val="ListParagraph"/>
        <w:numPr>
          <w:ilvl w:val="0"/>
          <w:numId w:val="16"/>
        </w:numPr>
        <w:rPr>
          <w:b/>
          <w:sz w:val="24"/>
          <w:szCs w:val="24"/>
        </w:rPr>
      </w:pPr>
      <w:r w:rsidRPr="000D2E95">
        <w:rPr>
          <w:bCs/>
          <w:color w:val="000000"/>
          <w:sz w:val="24"/>
          <w:szCs w:val="24"/>
        </w:rPr>
        <w:lastRenderedPageBreak/>
        <w:t xml:space="preserve">To agree amendment to Grass Cutting Contract </w:t>
      </w:r>
      <w:r w:rsidR="00056CF2">
        <w:rPr>
          <w:bCs/>
          <w:color w:val="000000"/>
          <w:sz w:val="24"/>
          <w:szCs w:val="24"/>
        </w:rPr>
        <w:t>proposed by Oxfordshire County Council, (</w:t>
      </w:r>
      <w:r w:rsidRPr="000D2E95">
        <w:rPr>
          <w:bCs/>
          <w:color w:val="000000"/>
          <w:sz w:val="24"/>
          <w:szCs w:val="24"/>
        </w:rPr>
        <w:t>OCC</w:t>
      </w:r>
      <w:r w:rsidR="00056CF2">
        <w:rPr>
          <w:bCs/>
          <w:color w:val="000000"/>
          <w:sz w:val="24"/>
          <w:szCs w:val="24"/>
        </w:rPr>
        <w:t>)</w:t>
      </w:r>
      <w:r w:rsidRPr="000D2E95">
        <w:rPr>
          <w:bCs/>
          <w:color w:val="000000"/>
          <w:sz w:val="24"/>
          <w:szCs w:val="24"/>
        </w:rPr>
        <w:t>.</w:t>
      </w:r>
      <w:r w:rsidR="000D2E95" w:rsidRPr="000D2E95">
        <w:rPr>
          <w:bCs/>
          <w:color w:val="000000"/>
          <w:sz w:val="24"/>
          <w:szCs w:val="24"/>
        </w:rPr>
        <w:t xml:space="preserve"> </w:t>
      </w:r>
      <w:r w:rsidR="00E313A7" w:rsidRPr="00016658">
        <w:rPr>
          <w:b/>
          <w:color w:val="000000"/>
          <w:sz w:val="24"/>
          <w:szCs w:val="24"/>
        </w:rPr>
        <w:t>Paper 4</w:t>
      </w:r>
    </w:p>
    <w:p w14:paraId="00000026" w14:textId="403B1BC0" w:rsidR="0095026A" w:rsidRPr="000D2E95" w:rsidRDefault="00000000">
      <w:pPr>
        <w:rPr>
          <w:b/>
          <w:sz w:val="24"/>
          <w:szCs w:val="24"/>
        </w:rPr>
      </w:pPr>
      <w:r w:rsidRPr="000D2E95">
        <w:rPr>
          <w:b/>
          <w:sz w:val="24"/>
          <w:szCs w:val="24"/>
        </w:rPr>
        <w:t>23/</w:t>
      </w:r>
      <w:r w:rsidR="000152C2" w:rsidRPr="000D2E95">
        <w:rPr>
          <w:b/>
          <w:sz w:val="24"/>
          <w:szCs w:val="24"/>
        </w:rPr>
        <w:t>104</w:t>
      </w:r>
      <w:r w:rsidRPr="000D2E95">
        <w:rPr>
          <w:b/>
          <w:sz w:val="24"/>
          <w:szCs w:val="24"/>
        </w:rPr>
        <w:t xml:space="preserve">. Reports from Working </w:t>
      </w:r>
      <w:r w:rsidR="00310F3A" w:rsidRPr="000D2E95">
        <w:rPr>
          <w:b/>
          <w:sz w:val="24"/>
          <w:szCs w:val="24"/>
        </w:rPr>
        <w:t>Groups</w:t>
      </w:r>
    </w:p>
    <w:p w14:paraId="1902025D" w14:textId="5F80B6B6" w:rsidR="000F32FA" w:rsidRPr="000D2E95" w:rsidRDefault="00000000" w:rsidP="000F32FA">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 xml:space="preserve">Betty Lane Cycle Path  </w:t>
      </w:r>
    </w:p>
    <w:p w14:paraId="7582622C" w14:textId="75E7231F" w:rsidR="006A7CAE" w:rsidRPr="00016658" w:rsidRDefault="006A7CAE" w:rsidP="005640F6">
      <w:pPr>
        <w:pStyle w:val="ListParagraph"/>
        <w:widowControl w:val="0"/>
        <w:numPr>
          <w:ilvl w:val="0"/>
          <w:numId w:val="8"/>
        </w:numPr>
        <w:pBdr>
          <w:top w:val="nil"/>
          <w:left w:val="nil"/>
          <w:bottom w:val="nil"/>
          <w:right w:val="nil"/>
          <w:between w:val="nil"/>
        </w:pBdr>
        <w:spacing w:before="0" w:after="0"/>
        <w:rPr>
          <w:b/>
          <w:bCs/>
          <w:color w:val="000000"/>
          <w:sz w:val="24"/>
          <w:szCs w:val="24"/>
        </w:rPr>
      </w:pPr>
      <w:r w:rsidRPr="000D2E95">
        <w:rPr>
          <w:color w:val="000000"/>
          <w:sz w:val="24"/>
          <w:szCs w:val="24"/>
        </w:rPr>
        <w:t xml:space="preserve">To consider report by Cllr Clayton on the Public </w:t>
      </w:r>
      <w:r w:rsidR="00056CF2">
        <w:rPr>
          <w:color w:val="000000"/>
          <w:sz w:val="24"/>
          <w:szCs w:val="24"/>
        </w:rPr>
        <w:t>I</w:t>
      </w:r>
      <w:r w:rsidRPr="000D2E95">
        <w:rPr>
          <w:color w:val="000000"/>
          <w:sz w:val="24"/>
          <w:szCs w:val="24"/>
        </w:rPr>
        <w:t xml:space="preserve">nquiry </w:t>
      </w:r>
      <w:r w:rsidR="00E313A7">
        <w:rPr>
          <w:color w:val="000000"/>
          <w:sz w:val="24"/>
          <w:szCs w:val="24"/>
        </w:rPr>
        <w:t xml:space="preserve">and </w:t>
      </w:r>
      <w:r w:rsidR="00056CF2">
        <w:rPr>
          <w:color w:val="000000"/>
          <w:sz w:val="24"/>
          <w:szCs w:val="24"/>
        </w:rPr>
        <w:t xml:space="preserve">the </w:t>
      </w:r>
      <w:r w:rsidR="00E313A7">
        <w:rPr>
          <w:color w:val="000000"/>
          <w:sz w:val="24"/>
          <w:szCs w:val="24"/>
        </w:rPr>
        <w:t xml:space="preserve">motions below </w:t>
      </w:r>
      <w:r w:rsidRPr="00016658">
        <w:rPr>
          <w:b/>
          <w:bCs/>
          <w:color w:val="000000"/>
          <w:sz w:val="24"/>
          <w:szCs w:val="24"/>
        </w:rPr>
        <w:t xml:space="preserve">Paper </w:t>
      </w:r>
      <w:r w:rsidR="00E313A7" w:rsidRPr="00016658">
        <w:rPr>
          <w:b/>
          <w:bCs/>
          <w:color w:val="000000"/>
          <w:sz w:val="24"/>
          <w:szCs w:val="24"/>
        </w:rPr>
        <w:t>5</w:t>
      </w:r>
    </w:p>
    <w:p w14:paraId="6B33C0D3" w14:textId="3F3B64DB" w:rsidR="005640F6" w:rsidRPr="000D2E95" w:rsidRDefault="005640F6" w:rsidP="005640F6">
      <w:pPr>
        <w:pStyle w:val="ListParagraph"/>
        <w:numPr>
          <w:ilvl w:val="0"/>
          <w:numId w:val="8"/>
        </w:numPr>
        <w:spacing w:before="0" w:after="0"/>
        <w:rPr>
          <w:bCs/>
          <w:sz w:val="24"/>
          <w:szCs w:val="24"/>
        </w:rPr>
      </w:pPr>
      <w:r w:rsidRPr="000D2E95">
        <w:rPr>
          <w:bCs/>
          <w:sz w:val="24"/>
          <w:szCs w:val="24"/>
        </w:rPr>
        <w:t xml:space="preserve">To agree to source and engage a solicitor familiar with land and estate issues to initially clarify the position of this land now and if the stopping up order is granted.  </w:t>
      </w:r>
      <w:proofErr w:type="gramStart"/>
      <w:r w:rsidRPr="000D2E95">
        <w:rPr>
          <w:bCs/>
          <w:sz w:val="24"/>
          <w:szCs w:val="24"/>
        </w:rPr>
        <w:t>In particular</w:t>
      </w:r>
      <w:r w:rsidR="00056CF2">
        <w:rPr>
          <w:bCs/>
          <w:sz w:val="24"/>
          <w:szCs w:val="24"/>
        </w:rPr>
        <w:t>,</w:t>
      </w:r>
      <w:r w:rsidRPr="000D2E95">
        <w:rPr>
          <w:bCs/>
          <w:sz w:val="24"/>
          <w:szCs w:val="24"/>
        </w:rPr>
        <w:t xml:space="preserve"> if</w:t>
      </w:r>
      <w:proofErr w:type="gramEnd"/>
      <w:r w:rsidRPr="000D2E95">
        <w:rPr>
          <w:bCs/>
          <w:sz w:val="24"/>
          <w:szCs w:val="24"/>
        </w:rPr>
        <w:t xml:space="preserve"> ancient and historic uses and rights of way are also extinguished by the granting of a stopping up order.  A legal advice budget exists for this work.</w:t>
      </w:r>
    </w:p>
    <w:p w14:paraId="007D7BAA" w14:textId="3834A17F" w:rsidR="005640F6" w:rsidRPr="000D2E95" w:rsidRDefault="005640F6" w:rsidP="005640F6">
      <w:pPr>
        <w:pStyle w:val="ListParagraph"/>
        <w:numPr>
          <w:ilvl w:val="0"/>
          <w:numId w:val="8"/>
        </w:numPr>
        <w:spacing w:before="0" w:after="0"/>
        <w:rPr>
          <w:bCs/>
          <w:sz w:val="24"/>
          <w:szCs w:val="24"/>
        </w:rPr>
      </w:pPr>
      <w:r w:rsidRPr="000D2E95">
        <w:rPr>
          <w:bCs/>
          <w:sz w:val="24"/>
          <w:szCs w:val="24"/>
        </w:rPr>
        <w:t>To agree to affiliate to the Open Spaces Society at a cost of £45/year.  This society provides some support and resources with rights of way and access issues.  To meet this cost from legal advice budget.</w:t>
      </w:r>
    </w:p>
    <w:p w14:paraId="4B98F749" w14:textId="69136801" w:rsidR="005640F6" w:rsidRPr="000D2E95" w:rsidRDefault="005640F6" w:rsidP="005640F6">
      <w:pPr>
        <w:pStyle w:val="ListParagraph"/>
        <w:numPr>
          <w:ilvl w:val="0"/>
          <w:numId w:val="8"/>
        </w:numPr>
        <w:spacing w:before="0" w:after="0"/>
        <w:rPr>
          <w:bCs/>
          <w:sz w:val="24"/>
          <w:szCs w:val="24"/>
        </w:rPr>
      </w:pPr>
      <w:r w:rsidRPr="000D2E95">
        <w:rPr>
          <w:bCs/>
          <w:sz w:val="24"/>
          <w:szCs w:val="24"/>
        </w:rPr>
        <w:t>To agree to begin the process of registering a right of way across this land and beyond to allow the walking/cycle path to be more formally established and improved.</w:t>
      </w:r>
    </w:p>
    <w:p w14:paraId="44B36CFB" w14:textId="56CB3E92" w:rsidR="005640F6" w:rsidRPr="000D2E95" w:rsidRDefault="005640F6" w:rsidP="005640F6">
      <w:pPr>
        <w:pStyle w:val="ListParagraph"/>
        <w:numPr>
          <w:ilvl w:val="0"/>
          <w:numId w:val="8"/>
        </w:numPr>
        <w:spacing w:before="0" w:after="0"/>
        <w:rPr>
          <w:bCs/>
          <w:sz w:val="24"/>
          <w:szCs w:val="24"/>
        </w:rPr>
      </w:pPr>
      <w:r w:rsidRPr="000D2E95">
        <w:rPr>
          <w:bCs/>
          <w:sz w:val="24"/>
          <w:szCs w:val="24"/>
        </w:rPr>
        <w:t>To</w:t>
      </w:r>
      <w:r w:rsidRPr="000D2E95">
        <w:rPr>
          <w:b/>
          <w:sz w:val="24"/>
          <w:szCs w:val="24"/>
        </w:rPr>
        <w:t xml:space="preserve"> </w:t>
      </w:r>
      <w:proofErr w:type="gramStart"/>
      <w:r w:rsidRPr="000D2E95">
        <w:rPr>
          <w:bCs/>
          <w:sz w:val="24"/>
          <w:szCs w:val="24"/>
        </w:rPr>
        <w:t>make contact with</w:t>
      </w:r>
      <w:proofErr w:type="gramEnd"/>
      <w:r w:rsidRPr="000D2E95">
        <w:rPr>
          <w:bCs/>
          <w:sz w:val="24"/>
          <w:szCs w:val="24"/>
        </w:rPr>
        <w:t xml:space="preserve"> neighbouring parishes with shared ambitions in order to share ideas and offer support.</w:t>
      </w:r>
    </w:p>
    <w:p w14:paraId="053DFA1C" w14:textId="77777777" w:rsidR="005640F6" w:rsidRPr="000D2E95" w:rsidRDefault="005640F6" w:rsidP="005640F6">
      <w:pPr>
        <w:pStyle w:val="ListParagraph"/>
        <w:numPr>
          <w:ilvl w:val="0"/>
          <w:numId w:val="8"/>
        </w:numPr>
        <w:spacing w:before="0" w:after="0"/>
        <w:rPr>
          <w:bCs/>
          <w:sz w:val="24"/>
          <w:szCs w:val="24"/>
        </w:rPr>
      </w:pPr>
      <w:r w:rsidRPr="000D2E95">
        <w:rPr>
          <w:bCs/>
          <w:sz w:val="24"/>
          <w:szCs w:val="24"/>
        </w:rPr>
        <w:t>To agree to contact the County Council Highways team to ask if our order could be extended (or a new order placed) to reduce the speed on Betty Lane and the Garden Centre Road to 20mph.</w:t>
      </w:r>
    </w:p>
    <w:p w14:paraId="22F15249" w14:textId="4FF1EAFA" w:rsidR="00AF6F6A" w:rsidRPr="000D2E95" w:rsidRDefault="00AF6F6A" w:rsidP="00AF6F6A">
      <w:pPr>
        <w:pStyle w:val="ListParagraph"/>
        <w:numPr>
          <w:ilvl w:val="0"/>
          <w:numId w:val="8"/>
        </w:numPr>
        <w:spacing w:before="0" w:after="0"/>
        <w:rPr>
          <w:bCs/>
          <w:sz w:val="24"/>
          <w:szCs w:val="24"/>
        </w:rPr>
      </w:pPr>
      <w:r w:rsidRPr="000D2E95">
        <w:rPr>
          <w:bCs/>
          <w:sz w:val="24"/>
          <w:szCs w:val="24"/>
        </w:rPr>
        <w:t xml:space="preserve">To agree that the Parish Council work with the Community Working Group to produce a short communication for parishioners outlining the current ambition, </w:t>
      </w:r>
      <w:proofErr w:type="gramStart"/>
      <w:r w:rsidRPr="000D2E95">
        <w:rPr>
          <w:bCs/>
          <w:sz w:val="24"/>
          <w:szCs w:val="24"/>
        </w:rPr>
        <w:t>progress</w:t>
      </w:r>
      <w:proofErr w:type="gramEnd"/>
      <w:r w:rsidRPr="000D2E95">
        <w:rPr>
          <w:bCs/>
          <w:sz w:val="24"/>
          <w:szCs w:val="24"/>
        </w:rPr>
        <w:t xml:space="preserve"> and next steps.</w:t>
      </w:r>
    </w:p>
    <w:p w14:paraId="65E3F919" w14:textId="2AD8259E" w:rsidR="005640F6" w:rsidRPr="000D2E95" w:rsidRDefault="005640F6" w:rsidP="0098586B">
      <w:pPr>
        <w:pStyle w:val="ListParagraph"/>
        <w:widowControl w:val="0"/>
        <w:numPr>
          <w:ilvl w:val="0"/>
          <w:numId w:val="8"/>
        </w:numPr>
        <w:pBdr>
          <w:top w:val="nil"/>
          <w:left w:val="nil"/>
          <w:bottom w:val="nil"/>
          <w:right w:val="nil"/>
          <w:between w:val="nil"/>
        </w:pBdr>
        <w:spacing w:before="0" w:after="0"/>
        <w:rPr>
          <w:color w:val="000000"/>
          <w:sz w:val="24"/>
          <w:szCs w:val="24"/>
        </w:rPr>
      </w:pPr>
      <w:r w:rsidRPr="000D2E95">
        <w:rPr>
          <w:bCs/>
          <w:sz w:val="24"/>
          <w:szCs w:val="24"/>
        </w:rPr>
        <w:t xml:space="preserve"> </w:t>
      </w:r>
      <w:r w:rsidRPr="000D2E95">
        <w:rPr>
          <w:color w:val="000000"/>
          <w:sz w:val="24"/>
          <w:szCs w:val="24"/>
        </w:rPr>
        <w:t xml:space="preserve">To consider and agree a response to the 965 </w:t>
      </w:r>
      <w:proofErr w:type="spellStart"/>
      <w:r w:rsidRPr="000D2E95">
        <w:rPr>
          <w:color w:val="000000"/>
          <w:sz w:val="24"/>
          <w:szCs w:val="24"/>
        </w:rPr>
        <w:t>SUoH</w:t>
      </w:r>
      <w:proofErr w:type="spellEnd"/>
      <w:r w:rsidRPr="000D2E95">
        <w:rPr>
          <w:color w:val="000000"/>
          <w:sz w:val="24"/>
          <w:szCs w:val="24"/>
        </w:rPr>
        <w:t xml:space="preserve"> Inquiry Note2 from the Public Inquiry Inspector. </w:t>
      </w:r>
      <w:r w:rsidRPr="00016658">
        <w:rPr>
          <w:b/>
          <w:bCs/>
          <w:color w:val="000000"/>
          <w:sz w:val="24"/>
          <w:szCs w:val="24"/>
        </w:rPr>
        <w:t xml:space="preserve">Paper </w:t>
      </w:r>
      <w:r w:rsidR="00E313A7" w:rsidRPr="00016658">
        <w:rPr>
          <w:b/>
          <w:bCs/>
          <w:color w:val="000000"/>
          <w:sz w:val="24"/>
          <w:szCs w:val="24"/>
        </w:rPr>
        <w:t>6</w:t>
      </w:r>
    </w:p>
    <w:p w14:paraId="0000002D" w14:textId="77777777" w:rsidR="0095026A" w:rsidRPr="000D2E95" w:rsidRDefault="00000000">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Flood Alleviation Scheme</w:t>
      </w:r>
    </w:p>
    <w:p w14:paraId="0B0AE3A9" w14:textId="09B11D18" w:rsidR="000F32FA" w:rsidRPr="000D2E95" w:rsidRDefault="005640F6" w:rsidP="000F32FA">
      <w:pPr>
        <w:pStyle w:val="ListParagraph"/>
        <w:widowControl w:val="0"/>
        <w:numPr>
          <w:ilvl w:val="0"/>
          <w:numId w:val="9"/>
        </w:numPr>
        <w:pBdr>
          <w:top w:val="nil"/>
          <w:left w:val="nil"/>
          <w:bottom w:val="nil"/>
          <w:right w:val="nil"/>
          <w:between w:val="nil"/>
        </w:pBdr>
        <w:spacing w:before="0" w:after="0"/>
        <w:rPr>
          <w:color w:val="000000"/>
          <w:sz w:val="24"/>
          <w:szCs w:val="24"/>
        </w:rPr>
      </w:pPr>
      <w:r w:rsidRPr="000D2E95">
        <w:rPr>
          <w:color w:val="000000"/>
          <w:sz w:val="24"/>
          <w:szCs w:val="24"/>
        </w:rPr>
        <w:t xml:space="preserve">To consider </w:t>
      </w:r>
      <w:r w:rsidR="00E56C3B" w:rsidRPr="000D2E95">
        <w:rPr>
          <w:color w:val="000000"/>
          <w:sz w:val="24"/>
          <w:szCs w:val="24"/>
        </w:rPr>
        <w:t xml:space="preserve">and agree </w:t>
      </w:r>
      <w:r w:rsidRPr="000D2E95">
        <w:rPr>
          <w:color w:val="000000"/>
          <w:sz w:val="24"/>
          <w:szCs w:val="24"/>
        </w:rPr>
        <w:t>motion from Cllr Clayton</w:t>
      </w:r>
      <w:r w:rsidR="0007200C">
        <w:rPr>
          <w:color w:val="000000"/>
          <w:sz w:val="24"/>
          <w:szCs w:val="24"/>
        </w:rPr>
        <w:t xml:space="preserve"> </w:t>
      </w:r>
      <w:r w:rsidR="0007200C">
        <w:t>that the Parish Council contact Vale of White Horse District Council to register its objection to the scheme with them.</w:t>
      </w:r>
      <w:r w:rsidRPr="000D2E95">
        <w:rPr>
          <w:color w:val="000000"/>
          <w:sz w:val="24"/>
          <w:szCs w:val="24"/>
        </w:rPr>
        <w:t xml:space="preserve"> </w:t>
      </w:r>
      <w:r w:rsidRPr="00016658">
        <w:rPr>
          <w:b/>
          <w:bCs/>
          <w:color w:val="000000"/>
          <w:sz w:val="24"/>
          <w:szCs w:val="24"/>
        </w:rPr>
        <w:t xml:space="preserve">Paper </w:t>
      </w:r>
      <w:r w:rsidR="00E313A7" w:rsidRPr="00016658">
        <w:rPr>
          <w:b/>
          <w:bCs/>
          <w:color w:val="000000"/>
          <w:sz w:val="24"/>
          <w:szCs w:val="24"/>
        </w:rPr>
        <w:t>7</w:t>
      </w:r>
    </w:p>
    <w:p w14:paraId="2FD1210B" w14:textId="269B0992" w:rsidR="005534EC" w:rsidRPr="000D2E95" w:rsidRDefault="00000000" w:rsidP="0033317D">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Woodland</w:t>
      </w:r>
      <w:r w:rsidR="005534EC" w:rsidRPr="000D2E95">
        <w:rPr>
          <w:color w:val="000000"/>
          <w:sz w:val="24"/>
          <w:szCs w:val="24"/>
        </w:rPr>
        <w:t>:</w:t>
      </w:r>
    </w:p>
    <w:p w14:paraId="738B7323" w14:textId="1E90DDD4" w:rsidR="004F78EC" w:rsidRPr="000D2E95" w:rsidRDefault="00000000" w:rsidP="00490C56">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A34 Noise</w:t>
      </w:r>
      <w:r w:rsidR="004F78EC" w:rsidRPr="000D2E95">
        <w:rPr>
          <w:color w:val="000000"/>
          <w:sz w:val="24"/>
          <w:szCs w:val="24"/>
        </w:rPr>
        <w:t xml:space="preserve">: </w:t>
      </w:r>
      <w:r w:rsidR="0098586B" w:rsidRPr="00016658">
        <w:rPr>
          <w:b/>
          <w:bCs/>
          <w:color w:val="000000"/>
          <w:sz w:val="24"/>
          <w:szCs w:val="24"/>
        </w:rPr>
        <w:t xml:space="preserve">Paper </w:t>
      </w:r>
      <w:r w:rsidR="00E313A7" w:rsidRPr="00016658">
        <w:rPr>
          <w:b/>
          <w:bCs/>
          <w:color w:val="000000"/>
          <w:sz w:val="24"/>
          <w:szCs w:val="24"/>
        </w:rPr>
        <w:t>8</w:t>
      </w:r>
    </w:p>
    <w:p w14:paraId="57A0B953" w14:textId="1073D9D5" w:rsidR="0098586B" w:rsidRPr="000D2E95" w:rsidRDefault="004F78EC" w:rsidP="0098586B">
      <w:pPr>
        <w:pStyle w:val="ListParagraph"/>
        <w:widowControl w:val="0"/>
        <w:numPr>
          <w:ilvl w:val="0"/>
          <w:numId w:val="5"/>
        </w:numPr>
        <w:pBdr>
          <w:top w:val="nil"/>
          <w:left w:val="nil"/>
          <w:bottom w:val="nil"/>
          <w:right w:val="nil"/>
          <w:between w:val="nil"/>
        </w:pBdr>
        <w:spacing w:before="0" w:after="0"/>
        <w:rPr>
          <w:color w:val="000000"/>
          <w:sz w:val="24"/>
          <w:szCs w:val="24"/>
        </w:rPr>
      </w:pPr>
      <w:r w:rsidRPr="000D2E95">
        <w:rPr>
          <w:color w:val="000000"/>
          <w:sz w:val="24"/>
          <w:szCs w:val="24"/>
        </w:rPr>
        <w:t xml:space="preserve">for Council to </w:t>
      </w:r>
      <w:r w:rsidR="0098586B" w:rsidRPr="000D2E95">
        <w:rPr>
          <w:color w:val="000000"/>
          <w:sz w:val="24"/>
          <w:szCs w:val="24"/>
        </w:rPr>
        <w:t>c</w:t>
      </w:r>
      <w:r w:rsidR="0098586B" w:rsidRPr="000D2E95">
        <w:rPr>
          <w:sz w:val="24"/>
          <w:szCs w:val="24"/>
        </w:rPr>
        <w:t>onsider the consultation data and express its formal support for the work of the Working Party</w:t>
      </w:r>
    </w:p>
    <w:p w14:paraId="50C2ED85" w14:textId="6BB1C3E2" w:rsidR="0098586B" w:rsidRPr="000D2E95" w:rsidRDefault="0098586B" w:rsidP="0098586B">
      <w:pPr>
        <w:pStyle w:val="ListParagraph"/>
        <w:numPr>
          <w:ilvl w:val="0"/>
          <w:numId w:val="5"/>
        </w:numPr>
        <w:spacing w:before="0" w:after="0"/>
        <w:rPr>
          <w:sz w:val="24"/>
          <w:szCs w:val="24"/>
        </w:rPr>
      </w:pPr>
      <w:r w:rsidRPr="000D2E95">
        <w:rPr>
          <w:sz w:val="24"/>
          <w:szCs w:val="24"/>
        </w:rPr>
        <w:t xml:space="preserve">Council to agree to write to the Director of Environmental Services at the Vale of White Horse and the County Council asking them to conduct noise level monitoring and in the absence of this to make suggestions on how the Parish Council can fund this </w:t>
      </w:r>
    </w:p>
    <w:p w14:paraId="00000030" w14:textId="70146D50" w:rsidR="0095026A" w:rsidRPr="000D2E95" w:rsidRDefault="004F78EC" w:rsidP="004F78EC">
      <w:pPr>
        <w:pStyle w:val="ListParagraph"/>
        <w:widowControl w:val="0"/>
        <w:numPr>
          <w:ilvl w:val="0"/>
          <w:numId w:val="5"/>
        </w:numPr>
        <w:pBdr>
          <w:top w:val="nil"/>
          <w:left w:val="nil"/>
          <w:bottom w:val="nil"/>
          <w:right w:val="nil"/>
          <w:between w:val="nil"/>
        </w:pBdr>
        <w:spacing w:before="0" w:after="0"/>
        <w:rPr>
          <w:color w:val="000000"/>
          <w:sz w:val="24"/>
          <w:szCs w:val="24"/>
        </w:rPr>
      </w:pPr>
      <w:r w:rsidRPr="000D2E95">
        <w:rPr>
          <w:color w:val="000000"/>
          <w:sz w:val="24"/>
          <w:szCs w:val="24"/>
        </w:rPr>
        <w:t xml:space="preserve">for Council to agree to write to both the Vale of White Horse District Council </w:t>
      </w:r>
      <w:r w:rsidRPr="000D2E95">
        <w:rPr>
          <w:sz w:val="24"/>
          <w:szCs w:val="24"/>
        </w:rPr>
        <w:t xml:space="preserve">and National Highways </w:t>
      </w:r>
      <w:r w:rsidR="00B96B72" w:rsidRPr="000D2E95">
        <w:rPr>
          <w:sz w:val="24"/>
          <w:szCs w:val="24"/>
        </w:rPr>
        <w:t>with the local concerns over</w:t>
      </w:r>
      <w:r w:rsidRPr="000D2E95">
        <w:rPr>
          <w:sz w:val="24"/>
          <w:szCs w:val="24"/>
        </w:rPr>
        <w:t xml:space="preserve"> noise pollution and a request </w:t>
      </w:r>
      <w:r w:rsidR="00B96B72" w:rsidRPr="000D2E95">
        <w:rPr>
          <w:sz w:val="24"/>
          <w:szCs w:val="24"/>
        </w:rPr>
        <w:t>they consider</w:t>
      </w:r>
      <w:r w:rsidRPr="000D2E95">
        <w:rPr>
          <w:sz w:val="24"/>
          <w:szCs w:val="24"/>
        </w:rPr>
        <w:t xml:space="preserve"> contribut</w:t>
      </w:r>
      <w:r w:rsidR="00B96B72" w:rsidRPr="000D2E95">
        <w:rPr>
          <w:sz w:val="24"/>
          <w:szCs w:val="24"/>
        </w:rPr>
        <w:t xml:space="preserve">ing </w:t>
      </w:r>
      <w:r w:rsidRPr="000D2E95">
        <w:rPr>
          <w:sz w:val="24"/>
          <w:szCs w:val="24"/>
        </w:rPr>
        <w:t>towards noise monitoring.</w:t>
      </w:r>
    </w:p>
    <w:p w14:paraId="53AF9F07" w14:textId="290FADEA" w:rsidR="0098586B" w:rsidRPr="000D2E95" w:rsidRDefault="0098586B" w:rsidP="0098586B">
      <w:pPr>
        <w:pStyle w:val="ListParagraph"/>
        <w:widowControl w:val="0"/>
        <w:numPr>
          <w:ilvl w:val="0"/>
          <w:numId w:val="5"/>
        </w:numPr>
        <w:pBdr>
          <w:top w:val="nil"/>
          <w:left w:val="nil"/>
          <w:bottom w:val="nil"/>
          <w:right w:val="nil"/>
          <w:between w:val="nil"/>
        </w:pBdr>
        <w:spacing w:before="0" w:after="0"/>
        <w:rPr>
          <w:color w:val="000000"/>
          <w:sz w:val="24"/>
          <w:szCs w:val="24"/>
        </w:rPr>
      </w:pPr>
      <w:r w:rsidRPr="000D2E95">
        <w:rPr>
          <w:sz w:val="24"/>
          <w:szCs w:val="24"/>
        </w:rPr>
        <w:t xml:space="preserve">for Council to consider </w:t>
      </w:r>
      <w:proofErr w:type="gramStart"/>
      <w:r w:rsidRPr="000D2E95">
        <w:rPr>
          <w:sz w:val="24"/>
          <w:szCs w:val="24"/>
        </w:rPr>
        <w:t>making a contribution</w:t>
      </w:r>
      <w:proofErr w:type="gramEnd"/>
      <w:r w:rsidRPr="000D2E95">
        <w:rPr>
          <w:sz w:val="24"/>
          <w:szCs w:val="24"/>
        </w:rPr>
        <w:t xml:space="preserve"> to the costs of noise monitoring of at least £1k</w:t>
      </w:r>
    </w:p>
    <w:p w14:paraId="3591460E" w14:textId="1374B2AD" w:rsidR="0098586B" w:rsidRPr="000D2E95" w:rsidRDefault="0098586B" w:rsidP="0098586B">
      <w:pPr>
        <w:pStyle w:val="ListParagraph"/>
        <w:widowControl w:val="0"/>
        <w:pBdr>
          <w:top w:val="nil"/>
          <w:left w:val="nil"/>
          <w:bottom w:val="nil"/>
          <w:right w:val="nil"/>
          <w:between w:val="nil"/>
        </w:pBdr>
        <w:spacing w:before="0" w:after="0"/>
        <w:ind w:left="1363"/>
        <w:rPr>
          <w:color w:val="000000"/>
          <w:sz w:val="24"/>
          <w:szCs w:val="24"/>
        </w:rPr>
      </w:pPr>
    </w:p>
    <w:p w14:paraId="00000031" w14:textId="21A6EEEE" w:rsidR="0095026A" w:rsidRPr="000D2E95" w:rsidRDefault="00000000">
      <w:pPr>
        <w:rPr>
          <w:sz w:val="24"/>
          <w:szCs w:val="24"/>
        </w:rPr>
      </w:pPr>
      <w:r w:rsidRPr="000D2E95">
        <w:rPr>
          <w:b/>
          <w:sz w:val="24"/>
          <w:szCs w:val="24"/>
        </w:rPr>
        <w:t>23/</w:t>
      </w:r>
      <w:r w:rsidR="000152C2" w:rsidRPr="000D2E95">
        <w:rPr>
          <w:b/>
          <w:sz w:val="24"/>
          <w:szCs w:val="24"/>
        </w:rPr>
        <w:t>105</w:t>
      </w:r>
      <w:r w:rsidRPr="000D2E95">
        <w:rPr>
          <w:b/>
          <w:sz w:val="24"/>
          <w:szCs w:val="24"/>
        </w:rPr>
        <w:t>. Finance</w:t>
      </w:r>
    </w:p>
    <w:p w14:paraId="00000032" w14:textId="2164AA83" w:rsidR="0095026A" w:rsidRPr="000D2E95" w:rsidRDefault="00000000">
      <w:pPr>
        <w:widowControl w:val="0"/>
        <w:numPr>
          <w:ilvl w:val="0"/>
          <w:numId w:val="3"/>
        </w:numPr>
        <w:pBdr>
          <w:top w:val="nil"/>
          <w:left w:val="nil"/>
          <w:bottom w:val="nil"/>
          <w:right w:val="nil"/>
          <w:between w:val="nil"/>
        </w:pBdr>
        <w:spacing w:before="0" w:after="0"/>
        <w:rPr>
          <w:b/>
          <w:color w:val="000000"/>
          <w:sz w:val="24"/>
          <w:szCs w:val="24"/>
        </w:rPr>
      </w:pPr>
      <w:r w:rsidRPr="000D2E95">
        <w:rPr>
          <w:b/>
          <w:color w:val="000000"/>
          <w:sz w:val="24"/>
          <w:szCs w:val="24"/>
        </w:rPr>
        <w:t xml:space="preserve">Approval of Receipts and Payments </w:t>
      </w:r>
      <w:r w:rsidRPr="000D2E95">
        <w:rPr>
          <w:color w:val="000000"/>
          <w:sz w:val="24"/>
          <w:szCs w:val="24"/>
        </w:rPr>
        <w:t>against Budget since last Council Meeting</w:t>
      </w:r>
      <w:r w:rsidRPr="000D2E95">
        <w:rPr>
          <w:b/>
          <w:color w:val="000000"/>
          <w:sz w:val="24"/>
          <w:szCs w:val="24"/>
        </w:rPr>
        <w:t>.</w:t>
      </w:r>
      <w:r w:rsidR="00FE1771">
        <w:rPr>
          <w:b/>
          <w:color w:val="000000"/>
          <w:sz w:val="24"/>
          <w:szCs w:val="24"/>
        </w:rPr>
        <w:t xml:space="preserve"> All agreed payments to be authorised</w:t>
      </w:r>
      <w:r w:rsidRPr="000D2E95">
        <w:rPr>
          <w:b/>
          <w:color w:val="000000"/>
          <w:sz w:val="24"/>
          <w:szCs w:val="24"/>
        </w:rPr>
        <w:t xml:space="preserve"> </w:t>
      </w:r>
      <w:r w:rsidR="00FE1771">
        <w:rPr>
          <w:b/>
          <w:color w:val="000000"/>
          <w:sz w:val="24"/>
          <w:szCs w:val="24"/>
        </w:rPr>
        <w:t xml:space="preserve">by Cllrs Maitland and Clayton after the meeting. </w:t>
      </w:r>
      <w:r w:rsidRPr="000D2E95">
        <w:rPr>
          <w:b/>
          <w:color w:val="000000"/>
          <w:sz w:val="24"/>
          <w:szCs w:val="24"/>
        </w:rPr>
        <w:t xml:space="preserve">Paper </w:t>
      </w:r>
      <w:r w:rsidR="00E313A7">
        <w:rPr>
          <w:b/>
          <w:color w:val="000000"/>
          <w:sz w:val="24"/>
          <w:szCs w:val="24"/>
        </w:rPr>
        <w:t>9</w:t>
      </w:r>
    </w:p>
    <w:p w14:paraId="68A36EC1" w14:textId="66173315" w:rsidR="00D56B66" w:rsidRPr="000D2E95" w:rsidRDefault="00D56B66">
      <w:pPr>
        <w:widowControl w:val="0"/>
        <w:numPr>
          <w:ilvl w:val="0"/>
          <w:numId w:val="3"/>
        </w:numPr>
        <w:pBdr>
          <w:top w:val="nil"/>
          <w:left w:val="nil"/>
          <w:bottom w:val="nil"/>
          <w:right w:val="nil"/>
          <w:between w:val="nil"/>
        </w:pBdr>
        <w:spacing w:before="0" w:after="0"/>
        <w:rPr>
          <w:b/>
          <w:color w:val="000000"/>
          <w:sz w:val="24"/>
          <w:szCs w:val="24"/>
        </w:rPr>
      </w:pPr>
      <w:r w:rsidRPr="000D2E95">
        <w:rPr>
          <w:b/>
          <w:color w:val="000000"/>
          <w:sz w:val="24"/>
          <w:szCs w:val="24"/>
        </w:rPr>
        <w:t xml:space="preserve">To note Final AGAR Statement from External Auditor and recommendations. Paper </w:t>
      </w:r>
      <w:r w:rsidR="00E313A7">
        <w:rPr>
          <w:b/>
          <w:color w:val="000000"/>
          <w:sz w:val="24"/>
          <w:szCs w:val="24"/>
        </w:rPr>
        <w:t>10</w:t>
      </w:r>
    </w:p>
    <w:p w14:paraId="7B3B1957" w14:textId="00BA9D29" w:rsidR="00A75D6E" w:rsidRPr="000D2E95" w:rsidRDefault="00A75D6E">
      <w:pPr>
        <w:widowControl w:val="0"/>
        <w:numPr>
          <w:ilvl w:val="0"/>
          <w:numId w:val="3"/>
        </w:numPr>
        <w:pBdr>
          <w:top w:val="nil"/>
          <w:left w:val="nil"/>
          <w:bottom w:val="nil"/>
          <w:right w:val="nil"/>
          <w:between w:val="nil"/>
        </w:pBdr>
        <w:spacing w:before="0" w:after="0"/>
        <w:rPr>
          <w:b/>
          <w:color w:val="000000"/>
          <w:sz w:val="24"/>
          <w:szCs w:val="24"/>
        </w:rPr>
      </w:pPr>
      <w:r w:rsidRPr="000D2E95">
        <w:rPr>
          <w:b/>
          <w:sz w:val="24"/>
          <w:szCs w:val="24"/>
        </w:rPr>
        <w:t xml:space="preserve">Additional Work Hinksey Hill Noticeboard: </w:t>
      </w:r>
      <w:r w:rsidRPr="000D2E95">
        <w:rPr>
          <w:bCs/>
          <w:sz w:val="24"/>
          <w:szCs w:val="24"/>
        </w:rPr>
        <w:t xml:space="preserve">to consider and agree quote for additional work to Hinksey Hill Noticeboard at a cost of a further £500.  </w:t>
      </w:r>
      <w:r w:rsidRPr="00016658">
        <w:rPr>
          <w:b/>
          <w:sz w:val="24"/>
          <w:szCs w:val="24"/>
        </w:rPr>
        <w:t xml:space="preserve">Paper </w:t>
      </w:r>
      <w:r w:rsidR="00E313A7" w:rsidRPr="00016658">
        <w:rPr>
          <w:b/>
          <w:sz w:val="24"/>
          <w:szCs w:val="24"/>
        </w:rPr>
        <w:t>11</w:t>
      </w:r>
    </w:p>
    <w:p w14:paraId="2942FD71" w14:textId="38B9A7F4" w:rsidR="000A73DF" w:rsidRPr="000D2E95" w:rsidRDefault="000A73DF">
      <w:pPr>
        <w:widowControl w:val="0"/>
        <w:numPr>
          <w:ilvl w:val="0"/>
          <w:numId w:val="3"/>
        </w:numPr>
        <w:pBdr>
          <w:top w:val="nil"/>
          <w:left w:val="nil"/>
          <w:bottom w:val="nil"/>
          <w:right w:val="nil"/>
          <w:between w:val="nil"/>
        </w:pBdr>
        <w:spacing w:before="0" w:after="0"/>
        <w:rPr>
          <w:b/>
          <w:color w:val="000000"/>
          <w:sz w:val="24"/>
          <w:szCs w:val="24"/>
        </w:rPr>
      </w:pPr>
      <w:r w:rsidRPr="000D2E95">
        <w:rPr>
          <w:b/>
          <w:color w:val="000000"/>
          <w:sz w:val="24"/>
          <w:szCs w:val="24"/>
        </w:rPr>
        <w:t xml:space="preserve">To Note Community Infrastructure Payment Paper </w:t>
      </w:r>
      <w:r w:rsidR="00A75D6E" w:rsidRPr="000D2E95">
        <w:rPr>
          <w:b/>
          <w:color w:val="000000"/>
          <w:sz w:val="24"/>
          <w:szCs w:val="24"/>
        </w:rPr>
        <w:t>1</w:t>
      </w:r>
      <w:r w:rsidR="00E313A7">
        <w:rPr>
          <w:b/>
          <w:color w:val="000000"/>
          <w:sz w:val="24"/>
          <w:szCs w:val="24"/>
        </w:rPr>
        <w:t>2</w:t>
      </w:r>
    </w:p>
    <w:p w14:paraId="7EB65D7B" w14:textId="0294EBA4" w:rsidR="00D56B66" w:rsidRPr="000D2E95" w:rsidRDefault="000152C2" w:rsidP="00BB2E4E">
      <w:pPr>
        <w:widowControl w:val="0"/>
        <w:numPr>
          <w:ilvl w:val="0"/>
          <w:numId w:val="3"/>
        </w:numPr>
        <w:pBdr>
          <w:top w:val="nil"/>
          <w:left w:val="nil"/>
          <w:bottom w:val="nil"/>
          <w:right w:val="nil"/>
          <w:between w:val="nil"/>
        </w:pBdr>
        <w:spacing w:before="0" w:after="0"/>
        <w:rPr>
          <w:b/>
          <w:color w:val="000000"/>
          <w:sz w:val="24"/>
          <w:szCs w:val="24"/>
        </w:rPr>
      </w:pPr>
      <w:r w:rsidRPr="000D2E95">
        <w:rPr>
          <w:b/>
          <w:color w:val="000000"/>
          <w:sz w:val="24"/>
          <w:szCs w:val="24"/>
        </w:rPr>
        <w:t>To review</w:t>
      </w:r>
      <w:r w:rsidR="0033317D" w:rsidRPr="000D2E95">
        <w:rPr>
          <w:b/>
          <w:color w:val="000000"/>
          <w:sz w:val="24"/>
          <w:szCs w:val="24"/>
        </w:rPr>
        <w:t xml:space="preserve"> Budget information</w:t>
      </w:r>
      <w:r w:rsidRPr="000D2E95">
        <w:rPr>
          <w:b/>
          <w:color w:val="000000"/>
          <w:sz w:val="24"/>
          <w:szCs w:val="24"/>
        </w:rPr>
        <w:t xml:space="preserve"> </w:t>
      </w:r>
      <w:r w:rsidR="00D56B66" w:rsidRPr="000D2E95">
        <w:rPr>
          <w:b/>
          <w:color w:val="000000"/>
          <w:sz w:val="24"/>
          <w:szCs w:val="24"/>
        </w:rPr>
        <w:t xml:space="preserve">Paper </w:t>
      </w:r>
      <w:r w:rsidR="000A73DF" w:rsidRPr="000D2E95">
        <w:rPr>
          <w:b/>
          <w:color w:val="000000"/>
          <w:sz w:val="24"/>
          <w:szCs w:val="24"/>
        </w:rPr>
        <w:t>1</w:t>
      </w:r>
      <w:r w:rsidR="00E313A7">
        <w:rPr>
          <w:b/>
          <w:color w:val="000000"/>
          <w:sz w:val="24"/>
          <w:szCs w:val="24"/>
        </w:rPr>
        <w:t>3</w:t>
      </w:r>
    </w:p>
    <w:p w14:paraId="6711B4AB" w14:textId="092AFC50" w:rsidR="00D56B66" w:rsidRDefault="00016658" w:rsidP="00D56B66">
      <w:pPr>
        <w:widowControl w:val="0"/>
        <w:pBdr>
          <w:top w:val="nil"/>
          <w:left w:val="nil"/>
          <w:bottom w:val="nil"/>
          <w:right w:val="nil"/>
          <w:between w:val="nil"/>
        </w:pBdr>
        <w:spacing w:before="0" w:after="0"/>
        <w:ind w:left="720"/>
        <w:rPr>
          <w:b/>
          <w:color w:val="000000"/>
          <w:sz w:val="24"/>
          <w:szCs w:val="24"/>
        </w:rPr>
      </w:pPr>
      <w:r>
        <w:rPr>
          <w:b/>
          <w:color w:val="000000"/>
          <w:sz w:val="24"/>
          <w:szCs w:val="24"/>
        </w:rPr>
        <w:t xml:space="preserve">To </w:t>
      </w:r>
      <w:r w:rsidR="000152C2" w:rsidRPr="000D2E95">
        <w:rPr>
          <w:b/>
          <w:color w:val="000000"/>
          <w:sz w:val="24"/>
          <w:szCs w:val="24"/>
        </w:rPr>
        <w:t xml:space="preserve">agree virement of funds </w:t>
      </w:r>
      <w:r w:rsidR="0033317D" w:rsidRPr="000D2E95">
        <w:rPr>
          <w:b/>
          <w:color w:val="000000"/>
          <w:sz w:val="24"/>
          <w:szCs w:val="24"/>
        </w:rPr>
        <w:t xml:space="preserve">from General Reserve of </w:t>
      </w:r>
    </w:p>
    <w:p w14:paraId="4C18E981" w14:textId="227A5488" w:rsidR="00397765" w:rsidRPr="000D2E95" w:rsidRDefault="00397765" w:rsidP="00D56B66">
      <w:pPr>
        <w:widowControl w:val="0"/>
        <w:pBdr>
          <w:top w:val="nil"/>
          <w:left w:val="nil"/>
          <w:bottom w:val="nil"/>
          <w:right w:val="nil"/>
          <w:between w:val="nil"/>
        </w:pBdr>
        <w:spacing w:before="0" w:after="0"/>
        <w:ind w:left="720"/>
        <w:rPr>
          <w:b/>
          <w:color w:val="000000"/>
          <w:sz w:val="24"/>
          <w:szCs w:val="24"/>
        </w:rPr>
      </w:pPr>
      <w:r>
        <w:rPr>
          <w:b/>
          <w:color w:val="000000"/>
          <w:sz w:val="24"/>
          <w:szCs w:val="24"/>
        </w:rPr>
        <w:t xml:space="preserve">£554.20 to cover maintenance shortfall due to noticeboard cost and installation being over </w:t>
      </w:r>
      <w:r w:rsidR="00717802">
        <w:rPr>
          <w:b/>
          <w:color w:val="000000"/>
          <w:sz w:val="24"/>
          <w:szCs w:val="24"/>
        </w:rPr>
        <w:t>CIL reserve</w:t>
      </w:r>
      <w:r>
        <w:rPr>
          <w:b/>
          <w:color w:val="000000"/>
          <w:sz w:val="24"/>
          <w:szCs w:val="24"/>
        </w:rPr>
        <w:t>.</w:t>
      </w:r>
    </w:p>
    <w:p w14:paraId="7C4D311C" w14:textId="386FB9FC" w:rsidR="00D56B66" w:rsidRPr="000D2E95" w:rsidRDefault="0033317D" w:rsidP="00D56B66">
      <w:pPr>
        <w:widowControl w:val="0"/>
        <w:pBdr>
          <w:top w:val="nil"/>
          <w:left w:val="nil"/>
          <w:bottom w:val="nil"/>
          <w:right w:val="nil"/>
          <w:between w:val="nil"/>
        </w:pBdr>
        <w:spacing w:before="0" w:after="0"/>
        <w:ind w:left="720"/>
        <w:rPr>
          <w:b/>
          <w:color w:val="000000"/>
          <w:sz w:val="24"/>
          <w:szCs w:val="24"/>
        </w:rPr>
      </w:pPr>
      <w:r w:rsidRPr="000D2E95">
        <w:rPr>
          <w:b/>
          <w:color w:val="000000"/>
          <w:sz w:val="24"/>
          <w:szCs w:val="24"/>
        </w:rPr>
        <w:t>£100 to cover Audit shortfall</w:t>
      </w:r>
      <w:r w:rsidR="00BB2BD9">
        <w:rPr>
          <w:b/>
          <w:color w:val="000000"/>
          <w:sz w:val="24"/>
          <w:szCs w:val="24"/>
        </w:rPr>
        <w:t>.</w:t>
      </w:r>
    </w:p>
    <w:p w14:paraId="20920E97" w14:textId="2B731F54" w:rsidR="00D56B66" w:rsidRDefault="0033317D" w:rsidP="00D56B66">
      <w:pPr>
        <w:widowControl w:val="0"/>
        <w:pBdr>
          <w:top w:val="nil"/>
          <w:left w:val="nil"/>
          <w:bottom w:val="nil"/>
          <w:right w:val="nil"/>
          <w:between w:val="nil"/>
        </w:pBdr>
        <w:spacing w:before="0" w:after="0"/>
        <w:ind w:left="720"/>
        <w:rPr>
          <w:b/>
          <w:color w:val="000000"/>
          <w:sz w:val="24"/>
          <w:szCs w:val="24"/>
        </w:rPr>
      </w:pPr>
      <w:r w:rsidRPr="000D2E95">
        <w:rPr>
          <w:b/>
          <w:color w:val="000000"/>
          <w:sz w:val="24"/>
          <w:szCs w:val="24"/>
        </w:rPr>
        <w:t>£39.50 for Insurance shortfall</w:t>
      </w:r>
      <w:r w:rsidR="00BB2BD9">
        <w:rPr>
          <w:b/>
          <w:color w:val="000000"/>
          <w:sz w:val="24"/>
          <w:szCs w:val="24"/>
        </w:rPr>
        <w:t>.</w:t>
      </w:r>
    </w:p>
    <w:p w14:paraId="62A64D4E" w14:textId="71C19A50" w:rsidR="00CF4BA6" w:rsidRPr="000D2E95" w:rsidRDefault="00CF4BA6" w:rsidP="00D56B66">
      <w:pPr>
        <w:widowControl w:val="0"/>
        <w:pBdr>
          <w:top w:val="nil"/>
          <w:left w:val="nil"/>
          <w:bottom w:val="nil"/>
          <w:right w:val="nil"/>
          <w:between w:val="nil"/>
        </w:pBdr>
        <w:spacing w:before="0" w:after="0"/>
        <w:ind w:left="720"/>
        <w:rPr>
          <w:b/>
          <w:color w:val="000000"/>
          <w:sz w:val="24"/>
          <w:szCs w:val="24"/>
        </w:rPr>
      </w:pPr>
      <w:r>
        <w:rPr>
          <w:b/>
          <w:color w:val="000000"/>
          <w:sz w:val="24"/>
          <w:szCs w:val="24"/>
        </w:rPr>
        <w:t>£80.00 for Subscriptions shortfall</w:t>
      </w:r>
    </w:p>
    <w:p w14:paraId="1083985F" w14:textId="77777777" w:rsidR="00D56B66" w:rsidRPr="000D2E95" w:rsidRDefault="0033317D" w:rsidP="00D56B66">
      <w:pPr>
        <w:widowControl w:val="0"/>
        <w:pBdr>
          <w:top w:val="nil"/>
          <w:left w:val="nil"/>
          <w:bottom w:val="nil"/>
          <w:right w:val="nil"/>
          <w:between w:val="nil"/>
        </w:pBdr>
        <w:spacing w:before="0" w:after="0"/>
        <w:ind w:left="720"/>
        <w:rPr>
          <w:b/>
          <w:color w:val="000000"/>
          <w:sz w:val="24"/>
          <w:szCs w:val="24"/>
        </w:rPr>
      </w:pPr>
      <w:r w:rsidRPr="000D2E95">
        <w:rPr>
          <w:b/>
          <w:color w:val="000000"/>
          <w:sz w:val="24"/>
          <w:szCs w:val="24"/>
        </w:rPr>
        <w:t>£79.40 for the Defibrillator shortfall</w:t>
      </w:r>
      <w:r w:rsidR="000A423C" w:rsidRPr="000D2E95">
        <w:rPr>
          <w:b/>
          <w:color w:val="000000"/>
          <w:sz w:val="24"/>
          <w:szCs w:val="24"/>
        </w:rPr>
        <w:t xml:space="preserve">. </w:t>
      </w:r>
    </w:p>
    <w:p w14:paraId="590D3DBD" w14:textId="7261A837" w:rsidR="00397765" w:rsidRPr="000D2E95" w:rsidRDefault="000A423C" w:rsidP="00397765">
      <w:pPr>
        <w:widowControl w:val="0"/>
        <w:pBdr>
          <w:top w:val="nil"/>
          <w:left w:val="nil"/>
          <w:bottom w:val="nil"/>
          <w:right w:val="nil"/>
          <w:between w:val="nil"/>
        </w:pBdr>
        <w:spacing w:before="0" w:after="0"/>
        <w:ind w:left="720"/>
        <w:rPr>
          <w:b/>
          <w:color w:val="000000"/>
          <w:sz w:val="24"/>
          <w:szCs w:val="24"/>
        </w:rPr>
      </w:pPr>
      <w:r w:rsidRPr="000D2E95">
        <w:rPr>
          <w:b/>
          <w:color w:val="000000"/>
          <w:sz w:val="24"/>
          <w:szCs w:val="24"/>
        </w:rPr>
        <w:t>£595 for the Scribe accounts package</w:t>
      </w:r>
      <w:r w:rsidR="00BB2BD9">
        <w:rPr>
          <w:b/>
          <w:color w:val="000000"/>
          <w:sz w:val="24"/>
          <w:szCs w:val="24"/>
        </w:rPr>
        <w:t>.</w:t>
      </w:r>
    </w:p>
    <w:p w14:paraId="5D4E34EE" w14:textId="26CFC292" w:rsidR="00056CF2" w:rsidRDefault="000A423C" w:rsidP="00CF4BA6">
      <w:pPr>
        <w:widowControl w:val="0"/>
        <w:pBdr>
          <w:top w:val="nil"/>
          <w:left w:val="nil"/>
          <w:bottom w:val="nil"/>
          <w:right w:val="nil"/>
          <w:between w:val="nil"/>
        </w:pBdr>
        <w:spacing w:before="0" w:after="0"/>
        <w:ind w:left="720"/>
        <w:rPr>
          <w:b/>
          <w:color w:val="000000"/>
          <w:sz w:val="24"/>
          <w:szCs w:val="24"/>
        </w:rPr>
      </w:pPr>
      <w:r w:rsidRPr="000D2E95">
        <w:rPr>
          <w:b/>
          <w:color w:val="000000"/>
          <w:sz w:val="24"/>
          <w:szCs w:val="24"/>
        </w:rPr>
        <w:t xml:space="preserve">£1,015 salary shortfall </w:t>
      </w:r>
      <w:r w:rsidR="00D56B66" w:rsidRPr="000D2E95">
        <w:rPr>
          <w:b/>
          <w:color w:val="000000"/>
          <w:sz w:val="24"/>
          <w:szCs w:val="24"/>
        </w:rPr>
        <w:t xml:space="preserve">and for the </w:t>
      </w:r>
      <w:r w:rsidRPr="000D2E95">
        <w:rPr>
          <w:b/>
          <w:color w:val="000000"/>
          <w:sz w:val="24"/>
          <w:szCs w:val="24"/>
        </w:rPr>
        <w:t>projected salary increase of £1 per hour backdated to the 1</w:t>
      </w:r>
      <w:r w:rsidRPr="000D2E95">
        <w:rPr>
          <w:b/>
          <w:color w:val="000000"/>
          <w:sz w:val="24"/>
          <w:szCs w:val="24"/>
          <w:vertAlign w:val="superscript"/>
        </w:rPr>
        <w:t>st</w:t>
      </w:r>
      <w:r w:rsidRPr="000D2E95">
        <w:rPr>
          <w:b/>
          <w:color w:val="000000"/>
          <w:sz w:val="24"/>
          <w:szCs w:val="24"/>
        </w:rPr>
        <w:t xml:space="preserve"> of April. </w:t>
      </w:r>
    </w:p>
    <w:p w14:paraId="371D81D3" w14:textId="588FCAD9" w:rsidR="00717802" w:rsidRPr="000D2E95" w:rsidRDefault="00717802" w:rsidP="00717802">
      <w:pPr>
        <w:widowControl w:val="0"/>
        <w:pBdr>
          <w:top w:val="nil"/>
          <w:left w:val="nil"/>
          <w:bottom w:val="nil"/>
          <w:right w:val="nil"/>
          <w:between w:val="nil"/>
        </w:pBdr>
        <w:spacing w:before="0" w:after="0"/>
        <w:ind w:left="720"/>
        <w:rPr>
          <w:b/>
          <w:color w:val="000000"/>
          <w:sz w:val="24"/>
          <w:szCs w:val="24"/>
        </w:rPr>
      </w:pPr>
      <w:r>
        <w:rPr>
          <w:b/>
          <w:color w:val="000000"/>
          <w:sz w:val="24"/>
          <w:szCs w:val="24"/>
        </w:rPr>
        <w:t xml:space="preserve">£744 Woodland shortfall between budget and agreed cost of contract </w:t>
      </w:r>
    </w:p>
    <w:p w14:paraId="146A1A2F" w14:textId="34FB6D5B" w:rsidR="00D56B66" w:rsidRPr="000D2E95" w:rsidRDefault="00D56B66" w:rsidP="00D56B66">
      <w:pPr>
        <w:widowControl w:val="0"/>
        <w:pBdr>
          <w:top w:val="nil"/>
          <w:left w:val="nil"/>
          <w:bottom w:val="nil"/>
          <w:right w:val="nil"/>
          <w:between w:val="nil"/>
        </w:pBdr>
        <w:spacing w:before="0" w:after="0"/>
        <w:ind w:left="720"/>
        <w:rPr>
          <w:b/>
          <w:color w:val="000000"/>
          <w:sz w:val="24"/>
          <w:szCs w:val="24"/>
        </w:rPr>
      </w:pPr>
      <w:r w:rsidRPr="000D2E95">
        <w:rPr>
          <w:b/>
          <w:color w:val="000000"/>
          <w:sz w:val="24"/>
          <w:szCs w:val="24"/>
        </w:rPr>
        <w:t>£</w:t>
      </w:r>
      <w:r w:rsidR="00397765">
        <w:rPr>
          <w:b/>
          <w:color w:val="000000"/>
          <w:sz w:val="24"/>
          <w:szCs w:val="24"/>
        </w:rPr>
        <w:t>3</w:t>
      </w:r>
      <w:r w:rsidR="00CF4BA6">
        <w:rPr>
          <w:b/>
          <w:color w:val="000000"/>
          <w:sz w:val="24"/>
          <w:szCs w:val="24"/>
        </w:rPr>
        <w:t>20</w:t>
      </w:r>
      <w:r w:rsidR="00717802">
        <w:rPr>
          <w:b/>
          <w:color w:val="000000"/>
          <w:sz w:val="24"/>
          <w:szCs w:val="24"/>
        </w:rPr>
        <w:t>7</w:t>
      </w:r>
      <w:r w:rsidRPr="000D2E95">
        <w:rPr>
          <w:b/>
          <w:color w:val="000000"/>
          <w:sz w:val="24"/>
          <w:szCs w:val="24"/>
        </w:rPr>
        <w:t>.</w:t>
      </w:r>
      <w:r w:rsidR="00397765">
        <w:rPr>
          <w:b/>
          <w:color w:val="000000"/>
          <w:sz w:val="24"/>
          <w:szCs w:val="24"/>
        </w:rPr>
        <w:t>1</w:t>
      </w:r>
      <w:r w:rsidRPr="000D2E95">
        <w:rPr>
          <w:b/>
          <w:color w:val="000000"/>
          <w:sz w:val="24"/>
          <w:szCs w:val="24"/>
        </w:rPr>
        <w:t>0 Total</w:t>
      </w:r>
    </w:p>
    <w:p w14:paraId="00000035" w14:textId="13EE0FB7" w:rsidR="0095026A" w:rsidRPr="000D2E95" w:rsidRDefault="00000000">
      <w:pPr>
        <w:rPr>
          <w:sz w:val="24"/>
          <w:szCs w:val="24"/>
        </w:rPr>
      </w:pPr>
      <w:r w:rsidRPr="000D2E95">
        <w:rPr>
          <w:b/>
          <w:sz w:val="24"/>
          <w:szCs w:val="24"/>
        </w:rPr>
        <w:t>23/</w:t>
      </w:r>
      <w:r w:rsidR="005534EC" w:rsidRPr="000D2E95">
        <w:rPr>
          <w:b/>
          <w:sz w:val="24"/>
          <w:szCs w:val="24"/>
        </w:rPr>
        <w:t>106</w:t>
      </w:r>
      <w:r w:rsidR="003334AA" w:rsidRPr="000D2E95">
        <w:rPr>
          <w:b/>
          <w:sz w:val="24"/>
          <w:szCs w:val="24"/>
        </w:rPr>
        <w:t>.</w:t>
      </w:r>
      <w:r w:rsidRPr="000D2E95">
        <w:rPr>
          <w:sz w:val="24"/>
          <w:szCs w:val="24"/>
        </w:rPr>
        <w:t xml:space="preserve"> </w:t>
      </w:r>
      <w:r w:rsidRPr="000D2E95">
        <w:rPr>
          <w:b/>
          <w:sz w:val="24"/>
          <w:szCs w:val="24"/>
        </w:rPr>
        <w:t>Planning applications</w:t>
      </w:r>
      <w:r w:rsidRPr="000D2E95">
        <w:rPr>
          <w:sz w:val="24"/>
          <w:szCs w:val="24"/>
        </w:rPr>
        <w:t xml:space="preserve"> – to consider any applications received from Vale of </w:t>
      </w:r>
      <w:r w:rsidR="00D56B66" w:rsidRPr="000D2E95">
        <w:rPr>
          <w:sz w:val="24"/>
          <w:szCs w:val="24"/>
        </w:rPr>
        <w:t>W</w:t>
      </w:r>
      <w:r w:rsidRPr="000D2E95">
        <w:rPr>
          <w:sz w:val="24"/>
          <w:szCs w:val="24"/>
        </w:rPr>
        <w:t>hite Horse District</w:t>
      </w:r>
      <w:r w:rsidRPr="000D2E95">
        <w:rPr>
          <w:sz w:val="24"/>
          <w:szCs w:val="24"/>
        </w:rPr>
        <w:br/>
        <w:t xml:space="preserve">Council submitted and published on the VoWHDC planning portal between the circulation of this agenda and the meeting. </w:t>
      </w:r>
    </w:p>
    <w:p w14:paraId="16EFF61B" w14:textId="4B520F12" w:rsidR="000A73DF" w:rsidRPr="000D2E95" w:rsidRDefault="000A73DF" w:rsidP="000A73DF">
      <w:pPr>
        <w:pStyle w:val="ListParagraph"/>
        <w:numPr>
          <w:ilvl w:val="0"/>
          <w:numId w:val="15"/>
        </w:numPr>
        <w:rPr>
          <w:sz w:val="24"/>
          <w:szCs w:val="24"/>
        </w:rPr>
      </w:pPr>
      <w:r w:rsidRPr="000D2E95">
        <w:rPr>
          <w:sz w:val="24"/>
          <w:szCs w:val="24"/>
        </w:rPr>
        <w:t xml:space="preserve">Application for Planning Permission Kennington Bridge </w:t>
      </w:r>
      <w:r w:rsidRPr="00016658">
        <w:rPr>
          <w:b/>
          <w:bCs/>
          <w:sz w:val="24"/>
          <w:szCs w:val="24"/>
        </w:rPr>
        <w:t>Paper 1</w:t>
      </w:r>
      <w:r w:rsidR="00016658" w:rsidRPr="00016658">
        <w:rPr>
          <w:b/>
          <w:bCs/>
          <w:sz w:val="24"/>
          <w:szCs w:val="24"/>
        </w:rPr>
        <w:t>4</w:t>
      </w:r>
    </w:p>
    <w:p w14:paraId="55512F5E" w14:textId="28185D44" w:rsidR="00A75D6E" w:rsidRPr="000D2E95" w:rsidRDefault="00A75D6E" w:rsidP="000A73DF">
      <w:pPr>
        <w:pStyle w:val="ListParagraph"/>
        <w:numPr>
          <w:ilvl w:val="0"/>
          <w:numId w:val="15"/>
        </w:numPr>
        <w:rPr>
          <w:sz w:val="24"/>
          <w:szCs w:val="24"/>
        </w:rPr>
      </w:pPr>
      <w:r w:rsidRPr="000D2E95">
        <w:rPr>
          <w:sz w:val="24"/>
          <w:szCs w:val="24"/>
        </w:rPr>
        <w:t xml:space="preserve">To note the attendance of Cllrs Peacock and Maitland at the VWHDC Planning Training </w:t>
      </w:r>
      <w:r w:rsidRPr="000D2E95">
        <w:rPr>
          <w:b/>
          <w:sz w:val="24"/>
          <w:szCs w:val="24"/>
        </w:rPr>
        <w:t>Paper 1</w:t>
      </w:r>
      <w:r w:rsidR="00016658">
        <w:rPr>
          <w:b/>
          <w:sz w:val="24"/>
          <w:szCs w:val="24"/>
        </w:rPr>
        <w:t>5</w:t>
      </w:r>
    </w:p>
    <w:p w14:paraId="6E2A9D6A" w14:textId="7D7C09F1" w:rsidR="00016658" w:rsidRPr="00016658" w:rsidRDefault="00000000">
      <w:pPr>
        <w:rPr>
          <w:sz w:val="24"/>
          <w:szCs w:val="24"/>
        </w:rPr>
      </w:pPr>
      <w:r w:rsidRPr="000D2E95">
        <w:rPr>
          <w:b/>
          <w:sz w:val="24"/>
          <w:szCs w:val="24"/>
        </w:rPr>
        <w:t>23/</w:t>
      </w:r>
      <w:r w:rsidR="005534EC" w:rsidRPr="000D2E95">
        <w:rPr>
          <w:b/>
          <w:sz w:val="24"/>
          <w:szCs w:val="24"/>
        </w:rPr>
        <w:t>107</w:t>
      </w:r>
      <w:r w:rsidRPr="000D2E95">
        <w:rPr>
          <w:b/>
          <w:sz w:val="24"/>
          <w:szCs w:val="24"/>
        </w:rPr>
        <w:t>.</w:t>
      </w:r>
      <w:r w:rsidRPr="000D2E95">
        <w:rPr>
          <w:sz w:val="24"/>
          <w:szCs w:val="24"/>
        </w:rPr>
        <w:t xml:space="preserve"> </w:t>
      </w:r>
      <w:r w:rsidR="000D2E95" w:rsidRPr="00016658">
        <w:rPr>
          <w:b/>
          <w:bCs/>
          <w:sz w:val="24"/>
          <w:szCs w:val="24"/>
        </w:rPr>
        <w:t>CONSULTATION – A423 Southern &amp; Eastern bypass (Kennington)</w:t>
      </w:r>
      <w:r w:rsidR="000D2E95">
        <w:rPr>
          <w:sz w:val="24"/>
          <w:szCs w:val="24"/>
        </w:rPr>
        <w:t xml:space="preserve"> </w:t>
      </w:r>
      <w:r w:rsidR="00016658">
        <w:rPr>
          <w:sz w:val="24"/>
          <w:szCs w:val="24"/>
        </w:rPr>
        <w:t xml:space="preserve">- to consider and agree a response. </w:t>
      </w:r>
      <w:r w:rsidR="00016658" w:rsidRPr="00016658">
        <w:rPr>
          <w:b/>
          <w:bCs/>
          <w:sz w:val="24"/>
          <w:szCs w:val="24"/>
        </w:rPr>
        <w:t>Paper 16</w:t>
      </w:r>
    </w:p>
    <w:p w14:paraId="00000036" w14:textId="13E79400" w:rsidR="0095026A" w:rsidRPr="00016658" w:rsidRDefault="00016658">
      <w:pPr>
        <w:rPr>
          <w:bCs/>
          <w:sz w:val="24"/>
          <w:szCs w:val="24"/>
        </w:rPr>
      </w:pPr>
      <w:r w:rsidRPr="000D2E95">
        <w:rPr>
          <w:b/>
          <w:sz w:val="24"/>
          <w:szCs w:val="24"/>
        </w:rPr>
        <w:t xml:space="preserve">23/108. </w:t>
      </w:r>
      <w:r w:rsidR="00CF1A63" w:rsidRPr="000D2E95">
        <w:rPr>
          <w:b/>
          <w:sz w:val="24"/>
          <w:szCs w:val="24"/>
        </w:rPr>
        <w:t xml:space="preserve">Parish Council Casual Vacancy Guidance- </w:t>
      </w:r>
      <w:r w:rsidR="00CF1A63" w:rsidRPr="00016658">
        <w:rPr>
          <w:bCs/>
          <w:sz w:val="24"/>
          <w:szCs w:val="24"/>
        </w:rPr>
        <w:t xml:space="preserve">for Council to note updated guidance received from Vale of White Horse District Council </w:t>
      </w:r>
      <w:r w:rsidR="00CF1A63" w:rsidRPr="00016658">
        <w:rPr>
          <w:b/>
          <w:sz w:val="24"/>
          <w:szCs w:val="24"/>
        </w:rPr>
        <w:t>Paper 1</w:t>
      </w:r>
      <w:r w:rsidRPr="00016658">
        <w:rPr>
          <w:b/>
          <w:sz w:val="24"/>
          <w:szCs w:val="24"/>
        </w:rPr>
        <w:t>7</w:t>
      </w:r>
    </w:p>
    <w:p w14:paraId="2380A0D4" w14:textId="4B3A2163" w:rsidR="00490C56" w:rsidRPr="00016658" w:rsidRDefault="00000000">
      <w:pPr>
        <w:rPr>
          <w:b/>
          <w:sz w:val="24"/>
          <w:szCs w:val="24"/>
        </w:rPr>
      </w:pPr>
      <w:r w:rsidRPr="000D2E95">
        <w:rPr>
          <w:b/>
          <w:sz w:val="24"/>
          <w:szCs w:val="24"/>
        </w:rPr>
        <w:t>23/</w:t>
      </w:r>
      <w:r w:rsidR="00CF1A63" w:rsidRPr="000D2E95">
        <w:rPr>
          <w:b/>
          <w:sz w:val="24"/>
          <w:szCs w:val="24"/>
        </w:rPr>
        <w:t>10</w:t>
      </w:r>
      <w:r w:rsidR="00016658">
        <w:rPr>
          <w:b/>
          <w:sz w:val="24"/>
          <w:szCs w:val="24"/>
        </w:rPr>
        <w:t>9</w:t>
      </w:r>
      <w:r w:rsidRPr="000D2E95">
        <w:rPr>
          <w:b/>
          <w:sz w:val="24"/>
          <w:szCs w:val="24"/>
        </w:rPr>
        <w:t xml:space="preserve">. </w:t>
      </w:r>
      <w:r w:rsidR="00CF1A63" w:rsidRPr="000D2E95">
        <w:rPr>
          <w:b/>
          <w:sz w:val="24"/>
          <w:szCs w:val="24"/>
        </w:rPr>
        <w:t xml:space="preserve">Partnership Charter – </w:t>
      </w:r>
      <w:r w:rsidR="00CF1A63" w:rsidRPr="00FE1771">
        <w:rPr>
          <w:bCs/>
          <w:sz w:val="24"/>
          <w:szCs w:val="24"/>
        </w:rPr>
        <w:t>to discuss the proposal and agree a representative</w:t>
      </w:r>
      <w:r w:rsidR="00CF1A63" w:rsidRPr="000D2E95">
        <w:rPr>
          <w:b/>
          <w:sz w:val="24"/>
          <w:szCs w:val="24"/>
        </w:rPr>
        <w:t xml:space="preserve"> Paper 1</w:t>
      </w:r>
      <w:r w:rsidR="00016658">
        <w:rPr>
          <w:b/>
          <w:sz w:val="24"/>
          <w:szCs w:val="24"/>
        </w:rPr>
        <w:t>8</w:t>
      </w:r>
    </w:p>
    <w:p w14:paraId="2B5CAB06" w14:textId="2B4712FA" w:rsidR="00FE1771" w:rsidRDefault="00000000">
      <w:pPr>
        <w:rPr>
          <w:b/>
          <w:sz w:val="24"/>
          <w:szCs w:val="24"/>
        </w:rPr>
      </w:pPr>
      <w:r w:rsidRPr="000D2E95">
        <w:rPr>
          <w:b/>
          <w:sz w:val="24"/>
          <w:szCs w:val="24"/>
        </w:rPr>
        <w:t>23/</w:t>
      </w:r>
      <w:r w:rsidR="00A75D6E" w:rsidRPr="000D2E95">
        <w:rPr>
          <w:b/>
          <w:sz w:val="24"/>
          <w:szCs w:val="24"/>
        </w:rPr>
        <w:t>1</w:t>
      </w:r>
      <w:r w:rsidR="00232621">
        <w:rPr>
          <w:b/>
          <w:sz w:val="24"/>
          <w:szCs w:val="24"/>
        </w:rPr>
        <w:t>1</w:t>
      </w:r>
      <w:r w:rsidR="00A75D6E" w:rsidRPr="000D2E95">
        <w:rPr>
          <w:b/>
          <w:sz w:val="24"/>
          <w:szCs w:val="24"/>
        </w:rPr>
        <w:t>0</w:t>
      </w:r>
      <w:r w:rsidRPr="000D2E95">
        <w:rPr>
          <w:b/>
          <w:sz w:val="24"/>
          <w:szCs w:val="24"/>
        </w:rPr>
        <w:t>.</w:t>
      </w:r>
      <w:r w:rsidR="00D51A64" w:rsidRPr="000D2E95">
        <w:rPr>
          <w:b/>
          <w:sz w:val="24"/>
          <w:szCs w:val="24"/>
        </w:rPr>
        <w:t xml:space="preserve"> </w:t>
      </w:r>
      <w:r w:rsidR="00FE1771">
        <w:rPr>
          <w:b/>
          <w:sz w:val="24"/>
          <w:szCs w:val="24"/>
        </w:rPr>
        <w:t xml:space="preserve">Clean Air Website – </w:t>
      </w:r>
      <w:r w:rsidR="00FE1771">
        <w:rPr>
          <w:bCs/>
          <w:sz w:val="24"/>
          <w:szCs w:val="24"/>
        </w:rPr>
        <w:t>to note Clean Air Website</w:t>
      </w:r>
      <w:r w:rsidR="00FE1771">
        <w:rPr>
          <w:b/>
          <w:sz w:val="24"/>
          <w:szCs w:val="24"/>
        </w:rPr>
        <w:t xml:space="preserve"> Paper 19</w:t>
      </w:r>
    </w:p>
    <w:p w14:paraId="77849F83" w14:textId="4410D6F5" w:rsidR="00232621" w:rsidRDefault="00000000">
      <w:pPr>
        <w:rPr>
          <w:b/>
          <w:sz w:val="24"/>
          <w:szCs w:val="24"/>
        </w:rPr>
      </w:pPr>
      <w:r w:rsidRPr="000D2E95">
        <w:rPr>
          <w:b/>
          <w:sz w:val="24"/>
          <w:szCs w:val="24"/>
        </w:rPr>
        <w:t>23/</w:t>
      </w:r>
      <w:r w:rsidR="00FE1771">
        <w:rPr>
          <w:b/>
          <w:sz w:val="24"/>
          <w:szCs w:val="24"/>
        </w:rPr>
        <w:t>1</w:t>
      </w:r>
      <w:r w:rsidR="00232621">
        <w:rPr>
          <w:b/>
          <w:sz w:val="24"/>
          <w:szCs w:val="24"/>
        </w:rPr>
        <w:t>1</w:t>
      </w:r>
      <w:r w:rsidR="00FE1771">
        <w:rPr>
          <w:b/>
          <w:sz w:val="24"/>
          <w:szCs w:val="24"/>
        </w:rPr>
        <w:t>1</w:t>
      </w:r>
      <w:r w:rsidR="00D74FF3">
        <w:rPr>
          <w:b/>
          <w:sz w:val="24"/>
          <w:szCs w:val="24"/>
        </w:rPr>
        <w:t xml:space="preserve">.  </w:t>
      </w:r>
      <w:r w:rsidR="00232621">
        <w:rPr>
          <w:b/>
          <w:sz w:val="24"/>
          <w:szCs w:val="24"/>
        </w:rPr>
        <w:t xml:space="preserve">Deep Cleanse Services: </w:t>
      </w:r>
      <w:r w:rsidR="00232621" w:rsidRPr="005F0B76">
        <w:rPr>
          <w:bCs/>
          <w:sz w:val="24"/>
          <w:szCs w:val="24"/>
        </w:rPr>
        <w:t>to note the deep cleanse planned by South and Vale and consider any District Council land that should be highlighted</w:t>
      </w:r>
      <w:r w:rsidR="00DD0D92">
        <w:rPr>
          <w:bCs/>
          <w:sz w:val="24"/>
          <w:szCs w:val="24"/>
        </w:rPr>
        <w:t>. Deferred from last meeting.</w:t>
      </w:r>
    </w:p>
    <w:p w14:paraId="00000039" w14:textId="5DC562C8" w:rsidR="0095026A" w:rsidRPr="00D74FF3" w:rsidRDefault="00232621">
      <w:pPr>
        <w:rPr>
          <w:b/>
          <w:sz w:val="24"/>
          <w:szCs w:val="24"/>
        </w:rPr>
      </w:pPr>
      <w:r w:rsidRPr="000D2E95">
        <w:rPr>
          <w:b/>
          <w:sz w:val="24"/>
          <w:szCs w:val="24"/>
        </w:rPr>
        <w:t>23/</w:t>
      </w:r>
      <w:r>
        <w:rPr>
          <w:b/>
          <w:sz w:val="24"/>
          <w:szCs w:val="24"/>
        </w:rPr>
        <w:t>1</w:t>
      </w:r>
      <w:r>
        <w:rPr>
          <w:b/>
          <w:sz w:val="24"/>
          <w:szCs w:val="24"/>
        </w:rPr>
        <w:t>12</w:t>
      </w:r>
      <w:r>
        <w:rPr>
          <w:b/>
          <w:sz w:val="24"/>
          <w:szCs w:val="24"/>
        </w:rPr>
        <w:t xml:space="preserve">.  </w:t>
      </w:r>
      <w:r w:rsidR="00000000" w:rsidRPr="000D2E95">
        <w:rPr>
          <w:b/>
          <w:sz w:val="24"/>
          <w:szCs w:val="24"/>
        </w:rPr>
        <w:t xml:space="preserve">Items for information or next </w:t>
      </w:r>
      <w:r w:rsidR="00000000" w:rsidRPr="00D74FF3">
        <w:rPr>
          <w:b/>
          <w:sz w:val="24"/>
          <w:szCs w:val="24"/>
        </w:rPr>
        <w:t>Agenda only</w:t>
      </w:r>
      <w:r w:rsidR="00000000" w:rsidRPr="000D2E95">
        <w:rPr>
          <w:sz w:val="24"/>
          <w:szCs w:val="24"/>
        </w:rPr>
        <w:t xml:space="preserve"> – all items for the next agenda </w:t>
      </w:r>
      <w:r w:rsidR="00C570F1">
        <w:rPr>
          <w:sz w:val="24"/>
          <w:szCs w:val="24"/>
        </w:rPr>
        <w:t xml:space="preserve">and budget requests for next financial year </w:t>
      </w:r>
      <w:r w:rsidR="00000000" w:rsidRPr="000D2E95">
        <w:rPr>
          <w:sz w:val="24"/>
          <w:szCs w:val="24"/>
        </w:rPr>
        <w:t>to be submitted to the</w:t>
      </w:r>
      <w:r w:rsidR="00C570F1">
        <w:rPr>
          <w:sz w:val="24"/>
          <w:szCs w:val="24"/>
        </w:rPr>
        <w:t xml:space="preserve"> </w:t>
      </w:r>
      <w:r w:rsidR="00000000" w:rsidRPr="000D2E95">
        <w:rPr>
          <w:sz w:val="24"/>
          <w:szCs w:val="24"/>
        </w:rPr>
        <w:t>Clerk by</w:t>
      </w:r>
      <w:r w:rsidR="00310F3A" w:rsidRPr="000D2E95">
        <w:rPr>
          <w:sz w:val="24"/>
          <w:szCs w:val="24"/>
        </w:rPr>
        <w:t xml:space="preserve"> </w:t>
      </w:r>
      <w:r w:rsidR="00D74FF3">
        <w:rPr>
          <w:sz w:val="24"/>
          <w:szCs w:val="24"/>
        </w:rPr>
        <w:t>Fri</w:t>
      </w:r>
      <w:r w:rsidR="00000000" w:rsidRPr="000D2E95">
        <w:rPr>
          <w:sz w:val="24"/>
          <w:szCs w:val="24"/>
        </w:rPr>
        <w:t>day 2</w:t>
      </w:r>
      <w:r w:rsidR="00D74FF3">
        <w:rPr>
          <w:sz w:val="24"/>
          <w:szCs w:val="24"/>
        </w:rPr>
        <w:t>7</w:t>
      </w:r>
      <w:r w:rsidR="00310F3A" w:rsidRPr="000D2E95">
        <w:rPr>
          <w:sz w:val="24"/>
          <w:szCs w:val="24"/>
          <w:vertAlign w:val="superscript"/>
        </w:rPr>
        <w:t>th</w:t>
      </w:r>
      <w:r w:rsidR="00310F3A" w:rsidRPr="000D2E95">
        <w:rPr>
          <w:sz w:val="24"/>
          <w:szCs w:val="24"/>
        </w:rPr>
        <w:t xml:space="preserve"> </w:t>
      </w:r>
      <w:r w:rsidR="00D74FF3">
        <w:rPr>
          <w:sz w:val="24"/>
          <w:szCs w:val="24"/>
        </w:rPr>
        <w:t>Octo</w:t>
      </w:r>
      <w:r w:rsidR="00310F3A" w:rsidRPr="000D2E95">
        <w:rPr>
          <w:sz w:val="24"/>
          <w:szCs w:val="24"/>
        </w:rPr>
        <w:t>ber</w:t>
      </w:r>
      <w:r w:rsidR="00000000" w:rsidRPr="000D2E95">
        <w:rPr>
          <w:sz w:val="24"/>
          <w:szCs w:val="24"/>
        </w:rPr>
        <w:t>.</w:t>
      </w:r>
    </w:p>
    <w:p w14:paraId="782A39D5" w14:textId="6F8E88CA" w:rsidR="00E56C3B" w:rsidRPr="00D74FF3" w:rsidRDefault="00E56C3B" w:rsidP="00D74FF3">
      <w:pPr>
        <w:pStyle w:val="NoSpacing"/>
        <w:rPr>
          <w:rFonts w:ascii="Calibri" w:hAnsi="Calibri" w:cs="Calibri"/>
          <w:b/>
          <w:bCs/>
          <w:szCs w:val="24"/>
        </w:rPr>
      </w:pPr>
      <w:r w:rsidRPr="000D2E95">
        <w:rPr>
          <w:rFonts w:ascii="Calibri" w:hAnsi="Calibri" w:cs="Calibri"/>
          <w:b/>
          <w:bCs/>
          <w:szCs w:val="24"/>
        </w:rPr>
        <w:t>Resolved that in accordance with section 1(2) of the Public Bodies (Admissions to Meetings) Act 1960, and as extended by Schedule 12A of the Local Government Act 1972, the public, including the press, be excluded from the meeting because of the confidential nature of the following business to be transacted.</w:t>
      </w:r>
    </w:p>
    <w:p w14:paraId="1AD08607" w14:textId="0F68A161" w:rsidR="00E56C3B" w:rsidRDefault="00D74FF3" w:rsidP="00E56C3B">
      <w:pPr>
        <w:rPr>
          <w:b/>
          <w:sz w:val="24"/>
          <w:szCs w:val="24"/>
        </w:rPr>
      </w:pPr>
      <w:r w:rsidRPr="000D2E95">
        <w:rPr>
          <w:b/>
          <w:sz w:val="24"/>
          <w:szCs w:val="24"/>
        </w:rPr>
        <w:t>23/</w:t>
      </w:r>
      <w:r>
        <w:rPr>
          <w:b/>
          <w:sz w:val="24"/>
          <w:szCs w:val="24"/>
        </w:rPr>
        <w:t>1</w:t>
      </w:r>
      <w:r w:rsidR="00232621">
        <w:rPr>
          <w:b/>
          <w:sz w:val="24"/>
          <w:szCs w:val="24"/>
        </w:rPr>
        <w:t>13</w:t>
      </w:r>
      <w:r>
        <w:rPr>
          <w:b/>
          <w:sz w:val="24"/>
          <w:szCs w:val="24"/>
        </w:rPr>
        <w:t xml:space="preserve">. </w:t>
      </w:r>
      <w:r w:rsidR="00E56C3B" w:rsidRPr="000D2E95">
        <w:rPr>
          <w:b/>
          <w:sz w:val="24"/>
          <w:szCs w:val="24"/>
        </w:rPr>
        <w:t>Burial Ground</w:t>
      </w:r>
      <w:r>
        <w:rPr>
          <w:sz w:val="24"/>
          <w:szCs w:val="24"/>
        </w:rPr>
        <w:t xml:space="preserve"> -</w:t>
      </w:r>
      <w:r w:rsidR="00E56C3B" w:rsidRPr="000D2E95">
        <w:rPr>
          <w:sz w:val="24"/>
          <w:szCs w:val="24"/>
        </w:rPr>
        <w:t xml:space="preserve"> to note and agree amended plan of the present Burial Ground. </w:t>
      </w:r>
      <w:r w:rsidR="00E56C3B" w:rsidRPr="000D2E95">
        <w:rPr>
          <w:b/>
          <w:sz w:val="24"/>
          <w:szCs w:val="24"/>
        </w:rPr>
        <w:t xml:space="preserve">Paper </w:t>
      </w:r>
      <w:r>
        <w:rPr>
          <w:b/>
          <w:sz w:val="24"/>
          <w:szCs w:val="24"/>
        </w:rPr>
        <w:t>20</w:t>
      </w:r>
    </w:p>
    <w:p w14:paraId="39E82B43" w14:textId="4B490815" w:rsidR="00E56C3B" w:rsidRPr="000D2E95" w:rsidRDefault="00D74FF3">
      <w:pPr>
        <w:rPr>
          <w:b/>
          <w:sz w:val="24"/>
          <w:szCs w:val="24"/>
        </w:rPr>
      </w:pPr>
      <w:r w:rsidRPr="000D2E95">
        <w:rPr>
          <w:b/>
          <w:sz w:val="24"/>
          <w:szCs w:val="24"/>
        </w:rPr>
        <w:t>23/</w:t>
      </w:r>
      <w:r>
        <w:rPr>
          <w:b/>
          <w:sz w:val="24"/>
          <w:szCs w:val="24"/>
        </w:rPr>
        <w:t>1</w:t>
      </w:r>
      <w:r w:rsidR="00232621">
        <w:rPr>
          <w:b/>
          <w:sz w:val="24"/>
          <w:szCs w:val="24"/>
        </w:rPr>
        <w:t>14</w:t>
      </w:r>
      <w:r>
        <w:rPr>
          <w:b/>
          <w:sz w:val="24"/>
          <w:szCs w:val="24"/>
        </w:rPr>
        <w:t xml:space="preserve"> Clerk’s Hours – </w:t>
      </w:r>
      <w:r w:rsidRPr="00D74FF3">
        <w:rPr>
          <w:bCs/>
          <w:sz w:val="24"/>
          <w:szCs w:val="24"/>
        </w:rPr>
        <w:t>to consider</w:t>
      </w:r>
      <w:r>
        <w:rPr>
          <w:b/>
          <w:sz w:val="24"/>
          <w:szCs w:val="24"/>
        </w:rPr>
        <w:t xml:space="preserve"> </w:t>
      </w:r>
      <w:r w:rsidRPr="005163DF">
        <w:rPr>
          <w:bCs/>
          <w:sz w:val="24"/>
          <w:szCs w:val="24"/>
        </w:rPr>
        <w:t>extra work being generated and how it should be addressed.</w:t>
      </w:r>
      <w:r>
        <w:rPr>
          <w:b/>
          <w:sz w:val="24"/>
          <w:szCs w:val="24"/>
        </w:rPr>
        <w:t xml:space="preserve"> Paper 21</w:t>
      </w:r>
    </w:p>
    <w:p w14:paraId="0000003A" w14:textId="7FD5D9AD" w:rsidR="0095026A" w:rsidRPr="000D2E95" w:rsidRDefault="00000000">
      <w:pPr>
        <w:rPr>
          <w:sz w:val="24"/>
          <w:szCs w:val="24"/>
        </w:rPr>
      </w:pPr>
      <w:r w:rsidRPr="000D2E95">
        <w:rPr>
          <w:sz w:val="24"/>
          <w:szCs w:val="24"/>
        </w:rPr>
        <w:br/>
        <w:t xml:space="preserve">Date of next meeting </w:t>
      </w:r>
      <w:r w:rsidR="00D74FF3">
        <w:rPr>
          <w:sz w:val="24"/>
          <w:szCs w:val="24"/>
        </w:rPr>
        <w:t>6</w:t>
      </w:r>
      <w:r w:rsidR="00D74FF3" w:rsidRPr="00D74FF3">
        <w:rPr>
          <w:sz w:val="24"/>
          <w:szCs w:val="24"/>
          <w:vertAlign w:val="superscript"/>
        </w:rPr>
        <w:t>th</w:t>
      </w:r>
      <w:r w:rsidR="00D74FF3">
        <w:rPr>
          <w:sz w:val="24"/>
          <w:szCs w:val="24"/>
        </w:rPr>
        <w:t xml:space="preserve"> Novem</w:t>
      </w:r>
      <w:r w:rsidR="001A6CDB" w:rsidRPr="000D2E95">
        <w:rPr>
          <w:sz w:val="24"/>
          <w:szCs w:val="24"/>
        </w:rPr>
        <w:t xml:space="preserve">ber </w:t>
      </w:r>
      <w:r w:rsidRPr="000D2E95">
        <w:rPr>
          <w:sz w:val="24"/>
          <w:szCs w:val="24"/>
        </w:rPr>
        <w:t>2023</w:t>
      </w:r>
    </w:p>
    <w:p w14:paraId="0000003B" w14:textId="77777777" w:rsidR="0095026A" w:rsidRPr="000D2E95" w:rsidRDefault="0095026A">
      <w:pPr>
        <w:rPr>
          <w:sz w:val="24"/>
          <w:szCs w:val="24"/>
        </w:rPr>
      </w:pPr>
    </w:p>
    <w:sectPr w:rsidR="0095026A" w:rsidRPr="000D2E9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age Itali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92"/>
    <w:multiLevelType w:val="hybridMultilevel"/>
    <w:tmpl w:val="86CA8F7C"/>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43D12"/>
    <w:multiLevelType w:val="hybridMultilevel"/>
    <w:tmpl w:val="1226A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C8632F"/>
    <w:multiLevelType w:val="hybridMultilevel"/>
    <w:tmpl w:val="798C7E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F29EB"/>
    <w:multiLevelType w:val="hybridMultilevel"/>
    <w:tmpl w:val="FDAC76C6"/>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97BFA"/>
    <w:multiLevelType w:val="hybridMultilevel"/>
    <w:tmpl w:val="F6BC1A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9165E95"/>
    <w:multiLevelType w:val="hybridMultilevel"/>
    <w:tmpl w:val="A202CDC8"/>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6" w15:restartNumberingAfterBreak="0">
    <w:nsid w:val="2CD9430F"/>
    <w:multiLevelType w:val="multilevel"/>
    <w:tmpl w:val="A484E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A6EE0"/>
    <w:multiLevelType w:val="multilevel"/>
    <w:tmpl w:val="C7C43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307C2C"/>
    <w:multiLevelType w:val="hybridMultilevel"/>
    <w:tmpl w:val="E1FE66DC"/>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4A171B7D"/>
    <w:multiLevelType w:val="multilevel"/>
    <w:tmpl w:val="8D903D74"/>
    <w:lvl w:ilvl="0">
      <w:start w:val="1"/>
      <w:numFmt w:val="lowerRoman"/>
      <w:lvlText w:val="%1)"/>
      <w:lvlJc w:val="left"/>
      <w:pPr>
        <w:ind w:left="1363" w:hanging="359"/>
      </w:pPr>
      <w:rPr>
        <w:rFonts w:ascii="Arial" w:eastAsia="Arial" w:hAnsi="Arial" w:cs="Arial"/>
        <w:b w:val="0"/>
        <w:i w:val="0"/>
        <w:sz w:val="24"/>
        <w:szCs w:val="24"/>
      </w:r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10" w15:restartNumberingAfterBreak="0">
    <w:nsid w:val="4A3C3445"/>
    <w:multiLevelType w:val="hybridMultilevel"/>
    <w:tmpl w:val="E96A2C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B825822"/>
    <w:multiLevelType w:val="hybridMultilevel"/>
    <w:tmpl w:val="C2BE7222"/>
    <w:lvl w:ilvl="0" w:tplc="3B8CB486">
      <w:start w:val="1"/>
      <w:numFmt w:val="lowerRoman"/>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2494F4E"/>
    <w:multiLevelType w:val="hybridMultilevel"/>
    <w:tmpl w:val="7064071A"/>
    <w:lvl w:ilvl="0" w:tplc="91E6AF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BD689E"/>
    <w:multiLevelType w:val="hybridMultilevel"/>
    <w:tmpl w:val="66427EE2"/>
    <w:lvl w:ilvl="0" w:tplc="3B8CB486">
      <w:start w:val="1"/>
      <w:numFmt w:val="lowerRoman"/>
      <w:lvlText w:val="%1)"/>
      <w:lvlJc w:val="left"/>
      <w:pPr>
        <w:ind w:left="8040" w:hanging="360"/>
      </w:pPr>
      <w:rPr>
        <w:rFonts w:ascii="Arial" w:hAnsi="Arial" w:hint="default"/>
        <w:b w:val="0"/>
        <w:i w:val="0"/>
        <w:sz w:val="24"/>
      </w:rPr>
    </w:lvl>
    <w:lvl w:ilvl="1" w:tplc="08090019" w:tentative="1">
      <w:start w:val="1"/>
      <w:numFmt w:val="lowerLetter"/>
      <w:lvlText w:val="%2."/>
      <w:lvlJc w:val="left"/>
      <w:pPr>
        <w:ind w:left="8760" w:hanging="360"/>
      </w:pPr>
    </w:lvl>
    <w:lvl w:ilvl="2" w:tplc="0809001B" w:tentative="1">
      <w:start w:val="1"/>
      <w:numFmt w:val="lowerRoman"/>
      <w:lvlText w:val="%3."/>
      <w:lvlJc w:val="right"/>
      <w:pPr>
        <w:ind w:left="9480" w:hanging="180"/>
      </w:pPr>
    </w:lvl>
    <w:lvl w:ilvl="3" w:tplc="0809000F" w:tentative="1">
      <w:start w:val="1"/>
      <w:numFmt w:val="decimal"/>
      <w:lvlText w:val="%4."/>
      <w:lvlJc w:val="left"/>
      <w:pPr>
        <w:ind w:left="10200" w:hanging="360"/>
      </w:pPr>
    </w:lvl>
    <w:lvl w:ilvl="4" w:tplc="08090019" w:tentative="1">
      <w:start w:val="1"/>
      <w:numFmt w:val="lowerLetter"/>
      <w:lvlText w:val="%5."/>
      <w:lvlJc w:val="left"/>
      <w:pPr>
        <w:ind w:left="10920" w:hanging="360"/>
      </w:pPr>
    </w:lvl>
    <w:lvl w:ilvl="5" w:tplc="0809001B" w:tentative="1">
      <w:start w:val="1"/>
      <w:numFmt w:val="lowerRoman"/>
      <w:lvlText w:val="%6."/>
      <w:lvlJc w:val="right"/>
      <w:pPr>
        <w:ind w:left="11640" w:hanging="180"/>
      </w:pPr>
    </w:lvl>
    <w:lvl w:ilvl="6" w:tplc="0809000F" w:tentative="1">
      <w:start w:val="1"/>
      <w:numFmt w:val="decimal"/>
      <w:lvlText w:val="%7."/>
      <w:lvlJc w:val="left"/>
      <w:pPr>
        <w:ind w:left="12360" w:hanging="360"/>
      </w:pPr>
    </w:lvl>
    <w:lvl w:ilvl="7" w:tplc="08090019" w:tentative="1">
      <w:start w:val="1"/>
      <w:numFmt w:val="lowerLetter"/>
      <w:lvlText w:val="%8."/>
      <w:lvlJc w:val="left"/>
      <w:pPr>
        <w:ind w:left="13080" w:hanging="360"/>
      </w:pPr>
    </w:lvl>
    <w:lvl w:ilvl="8" w:tplc="0809001B" w:tentative="1">
      <w:start w:val="1"/>
      <w:numFmt w:val="lowerRoman"/>
      <w:lvlText w:val="%9."/>
      <w:lvlJc w:val="right"/>
      <w:pPr>
        <w:ind w:left="13800" w:hanging="180"/>
      </w:pPr>
    </w:lvl>
  </w:abstractNum>
  <w:abstractNum w:abstractNumId="14" w15:restartNumberingAfterBreak="0">
    <w:nsid w:val="6CE6135A"/>
    <w:multiLevelType w:val="hybridMultilevel"/>
    <w:tmpl w:val="10CE0C40"/>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5" w15:restartNumberingAfterBreak="0">
    <w:nsid w:val="741048FB"/>
    <w:multiLevelType w:val="multilevel"/>
    <w:tmpl w:val="377CE388"/>
    <w:lvl w:ilvl="0">
      <w:start w:val="1"/>
      <w:numFmt w:val="lowerLetter"/>
      <w:lvlText w:val="%1."/>
      <w:lvlJc w:val="left"/>
      <w:pPr>
        <w:ind w:left="643" w:hanging="360"/>
      </w:pPr>
      <w:rPr>
        <w:rFonts w:ascii="Calibri" w:eastAsia="Calibri" w:hAnsi="Calibri" w:cs="Calibri"/>
        <w:b w:val="0"/>
        <w:i w:val="0"/>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16cid:durableId="574366404">
    <w:abstractNumId w:val="15"/>
  </w:num>
  <w:num w:numId="2" w16cid:durableId="633753198">
    <w:abstractNumId w:val="9"/>
  </w:num>
  <w:num w:numId="3" w16cid:durableId="196160864">
    <w:abstractNumId w:val="6"/>
  </w:num>
  <w:num w:numId="4" w16cid:durableId="1408455417">
    <w:abstractNumId w:val="7"/>
  </w:num>
  <w:num w:numId="5" w16cid:durableId="2048481178">
    <w:abstractNumId w:val="14"/>
  </w:num>
  <w:num w:numId="6" w16cid:durableId="2081294177">
    <w:abstractNumId w:val="8"/>
  </w:num>
  <w:num w:numId="7" w16cid:durableId="1422339287">
    <w:abstractNumId w:val="13"/>
  </w:num>
  <w:num w:numId="8" w16cid:durableId="1262059490">
    <w:abstractNumId w:val="11"/>
  </w:num>
  <w:num w:numId="9" w16cid:durableId="1869290501">
    <w:abstractNumId w:val="5"/>
  </w:num>
  <w:num w:numId="10" w16cid:durableId="1498761808">
    <w:abstractNumId w:val="1"/>
  </w:num>
  <w:num w:numId="11" w16cid:durableId="1977949308">
    <w:abstractNumId w:val="4"/>
  </w:num>
  <w:num w:numId="12" w16cid:durableId="1682464382">
    <w:abstractNumId w:val="3"/>
  </w:num>
  <w:num w:numId="13" w16cid:durableId="1356733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104238">
    <w:abstractNumId w:val="12"/>
  </w:num>
  <w:num w:numId="15" w16cid:durableId="530921949">
    <w:abstractNumId w:val="2"/>
  </w:num>
  <w:num w:numId="16" w16cid:durableId="1796213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6A"/>
    <w:rsid w:val="0001176D"/>
    <w:rsid w:val="000152C2"/>
    <w:rsid w:val="00016658"/>
    <w:rsid w:val="00056CF2"/>
    <w:rsid w:val="0007200C"/>
    <w:rsid w:val="00082C26"/>
    <w:rsid w:val="000A423C"/>
    <w:rsid w:val="000A73DF"/>
    <w:rsid w:val="000D2E95"/>
    <w:rsid w:val="000F32FA"/>
    <w:rsid w:val="001706C2"/>
    <w:rsid w:val="001A6CDB"/>
    <w:rsid w:val="001D0E53"/>
    <w:rsid w:val="00221CA1"/>
    <w:rsid w:val="00232621"/>
    <w:rsid w:val="002444D8"/>
    <w:rsid w:val="00270479"/>
    <w:rsid w:val="002B4E7F"/>
    <w:rsid w:val="002F1622"/>
    <w:rsid w:val="00310F3A"/>
    <w:rsid w:val="0033317D"/>
    <w:rsid w:val="003334AA"/>
    <w:rsid w:val="00397765"/>
    <w:rsid w:val="003B4F12"/>
    <w:rsid w:val="0044287C"/>
    <w:rsid w:val="00490C56"/>
    <w:rsid w:val="004D7AAF"/>
    <w:rsid w:val="004F78EC"/>
    <w:rsid w:val="00511349"/>
    <w:rsid w:val="00514F2B"/>
    <w:rsid w:val="005163DF"/>
    <w:rsid w:val="005534EC"/>
    <w:rsid w:val="005640F6"/>
    <w:rsid w:val="005F0B76"/>
    <w:rsid w:val="006A7CAE"/>
    <w:rsid w:val="0070280A"/>
    <w:rsid w:val="00705407"/>
    <w:rsid w:val="00717802"/>
    <w:rsid w:val="007615C1"/>
    <w:rsid w:val="007727B9"/>
    <w:rsid w:val="00780542"/>
    <w:rsid w:val="007B36B5"/>
    <w:rsid w:val="009337AE"/>
    <w:rsid w:val="0095026A"/>
    <w:rsid w:val="0098586B"/>
    <w:rsid w:val="00A41A90"/>
    <w:rsid w:val="00A75D6E"/>
    <w:rsid w:val="00AF6F6A"/>
    <w:rsid w:val="00B96B72"/>
    <w:rsid w:val="00BB2BD9"/>
    <w:rsid w:val="00BB2E4E"/>
    <w:rsid w:val="00C570F1"/>
    <w:rsid w:val="00CF1A63"/>
    <w:rsid w:val="00CF4BA6"/>
    <w:rsid w:val="00D51A64"/>
    <w:rsid w:val="00D56B66"/>
    <w:rsid w:val="00D74FF3"/>
    <w:rsid w:val="00D819DB"/>
    <w:rsid w:val="00DA4153"/>
    <w:rsid w:val="00DC25DE"/>
    <w:rsid w:val="00DD0D92"/>
    <w:rsid w:val="00E313A7"/>
    <w:rsid w:val="00E56C3B"/>
    <w:rsid w:val="00F23B28"/>
    <w:rsid w:val="00F8310F"/>
    <w:rsid w:val="00FE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37A9"/>
  <w15:docId w15:val="{4E457B4D-0711-4B09-BC1C-377C6B2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5407"/>
    <w:rPr>
      <w:color w:val="0000FF" w:themeColor="hyperlink"/>
      <w:u w:val="single"/>
    </w:rPr>
  </w:style>
  <w:style w:type="character" w:styleId="UnresolvedMention">
    <w:name w:val="Unresolved Mention"/>
    <w:basedOn w:val="DefaultParagraphFont"/>
    <w:uiPriority w:val="99"/>
    <w:semiHidden/>
    <w:unhideWhenUsed/>
    <w:rsid w:val="00705407"/>
    <w:rPr>
      <w:color w:val="605E5C"/>
      <w:shd w:val="clear" w:color="auto" w:fill="E1DFDD"/>
    </w:rPr>
  </w:style>
  <w:style w:type="character" w:styleId="FollowedHyperlink">
    <w:name w:val="FollowedHyperlink"/>
    <w:basedOn w:val="DefaultParagraphFont"/>
    <w:uiPriority w:val="99"/>
    <w:semiHidden/>
    <w:unhideWhenUsed/>
    <w:rsid w:val="00705407"/>
    <w:rPr>
      <w:color w:val="800080" w:themeColor="followedHyperlink"/>
      <w:u w:val="single"/>
    </w:rPr>
  </w:style>
  <w:style w:type="paragraph" w:styleId="ListParagraph">
    <w:name w:val="List Paragraph"/>
    <w:basedOn w:val="Normal"/>
    <w:uiPriority w:val="34"/>
    <w:qFormat/>
    <w:rsid w:val="004F78EC"/>
    <w:pPr>
      <w:ind w:left="720"/>
      <w:contextualSpacing/>
    </w:pPr>
  </w:style>
  <w:style w:type="paragraph" w:styleId="NoSpacing">
    <w:name w:val="No Spacing"/>
    <w:uiPriority w:val="1"/>
    <w:qFormat/>
    <w:rsid w:val="00E56C3B"/>
    <w:pPr>
      <w:widowControl w:val="0"/>
      <w:suppressAutoHyphens/>
      <w:spacing w:before="0" w:after="0"/>
    </w:pPr>
    <w:rPr>
      <w:rFonts w:ascii="Times New Roman" w:eastAsia="Times New Roman" w:hAnsi="Times New Roma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10312">
      <w:bodyDiv w:val="1"/>
      <w:marLeft w:val="0"/>
      <w:marRight w:val="0"/>
      <w:marTop w:val="0"/>
      <w:marBottom w:val="0"/>
      <w:divBdr>
        <w:top w:val="none" w:sz="0" w:space="0" w:color="auto"/>
        <w:left w:val="none" w:sz="0" w:space="0" w:color="auto"/>
        <w:bottom w:val="none" w:sz="0" w:space="0" w:color="auto"/>
        <w:right w:val="none" w:sz="0" w:space="0" w:color="auto"/>
      </w:divBdr>
    </w:div>
    <w:div w:id="1311901849">
      <w:bodyDiv w:val="1"/>
      <w:marLeft w:val="0"/>
      <w:marRight w:val="0"/>
      <w:marTop w:val="0"/>
      <w:marBottom w:val="0"/>
      <w:divBdr>
        <w:top w:val="none" w:sz="0" w:space="0" w:color="auto"/>
        <w:left w:val="none" w:sz="0" w:space="0" w:color="auto"/>
        <w:bottom w:val="none" w:sz="0" w:space="0" w:color="auto"/>
        <w:right w:val="none" w:sz="0" w:space="0" w:color="auto"/>
      </w:divBdr>
    </w:div>
    <w:div w:id="1729692573">
      <w:bodyDiv w:val="1"/>
      <w:marLeft w:val="0"/>
      <w:marRight w:val="0"/>
      <w:marTop w:val="0"/>
      <w:marBottom w:val="0"/>
      <w:divBdr>
        <w:top w:val="none" w:sz="0" w:space="0" w:color="auto"/>
        <w:left w:val="none" w:sz="0" w:space="0" w:color="auto"/>
        <w:bottom w:val="none" w:sz="0" w:space="0" w:color="auto"/>
        <w:right w:val="none" w:sz="0" w:space="0" w:color="auto"/>
      </w:divBdr>
    </w:div>
    <w:div w:id="205422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l/fo/bzca3njkborkos8f3i8q0/h?rlkey=f78v80pyb0y982vzfirtlgqfw&amp;dl=0" TargetMode="External"/><Relationship Id="rId5" Type="http://schemas.openxmlformats.org/officeDocument/2006/relationships/hyperlink" Target="Tel:07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 South Hinksey</cp:lastModifiedBy>
  <cp:revision>19</cp:revision>
  <dcterms:created xsi:type="dcterms:W3CDTF">2023-09-22T08:09:00Z</dcterms:created>
  <dcterms:modified xsi:type="dcterms:W3CDTF">2023-10-12T15:41:00Z</dcterms:modified>
</cp:coreProperties>
</file>